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6D85" w:rsidRPr="00A01E2E" w:rsidRDefault="00186D85" w:rsidP="00186D85">
      <w:pPr>
        <w:pStyle w:val="EndofChapterHeadA"/>
        <w:spacing w:before="0" w:line="480" w:lineRule="auto"/>
        <w:rPr>
          <w:sz w:val="22"/>
          <w:szCs w:val="22"/>
        </w:rPr>
      </w:pPr>
      <w:bookmarkStart w:id="0" w:name="_Toc120348964"/>
      <w:bookmarkStart w:id="1" w:name="_Toc120977022"/>
      <w:r w:rsidRPr="00A01E2E">
        <w:rPr>
          <w:sz w:val="22"/>
          <w:szCs w:val="22"/>
        </w:rPr>
        <w:t>Chapter 19</w:t>
      </w:r>
    </w:p>
    <w:p w:rsidR="00186D85" w:rsidRPr="006A4A9B" w:rsidRDefault="00186D85" w:rsidP="00186D85">
      <w:pPr>
        <w:pStyle w:val="EndofChapterHeadA"/>
        <w:spacing w:before="0" w:line="480" w:lineRule="auto"/>
        <w:rPr>
          <w:caps/>
          <w:sz w:val="22"/>
          <w:szCs w:val="22"/>
        </w:rPr>
      </w:pPr>
      <w:r w:rsidRPr="006A4A9B">
        <w:rPr>
          <w:caps/>
          <w:sz w:val="22"/>
          <w:szCs w:val="22"/>
        </w:rPr>
        <w:t>Reviewing the Basics</w:t>
      </w:r>
    </w:p>
    <w:p w:rsidR="00186D85" w:rsidRPr="00A01E2E" w:rsidRDefault="00186D85" w:rsidP="00186D85">
      <w:pPr>
        <w:tabs>
          <w:tab w:val="num" w:pos="720"/>
        </w:tabs>
        <w:spacing w:line="480" w:lineRule="auto"/>
        <w:ind w:left="720" w:hanging="360"/>
        <w:rPr>
          <w:sz w:val="22"/>
          <w:szCs w:val="22"/>
        </w:rPr>
      </w:pPr>
      <w:r w:rsidRPr="00A01E2E">
        <w:rPr>
          <w:sz w:val="22"/>
          <w:szCs w:val="22"/>
        </w:rPr>
        <w:t>1. What encryption protocol does Windows XP use when sending an account name and password to a domain controller for validation?</w:t>
      </w:r>
    </w:p>
    <w:p w:rsidR="00186D85" w:rsidRPr="00A01E2E" w:rsidRDefault="00186D85" w:rsidP="00186D85">
      <w:pPr>
        <w:pStyle w:val="Answer"/>
      </w:pPr>
      <w:r w:rsidRPr="00A01E2E">
        <w:t>Kerberos</w:t>
      </w:r>
    </w:p>
    <w:p w:rsidR="00186D85" w:rsidRPr="00A01E2E" w:rsidRDefault="00186D85" w:rsidP="00186D85">
      <w:pPr>
        <w:tabs>
          <w:tab w:val="num" w:pos="720"/>
        </w:tabs>
        <w:spacing w:line="480" w:lineRule="auto"/>
        <w:ind w:left="720" w:hanging="360"/>
        <w:rPr>
          <w:sz w:val="22"/>
          <w:szCs w:val="22"/>
        </w:rPr>
      </w:pPr>
      <w:r w:rsidRPr="00A01E2E">
        <w:rPr>
          <w:sz w:val="22"/>
          <w:szCs w:val="22"/>
        </w:rPr>
        <w:t>2. Which policy in Group Policy must be enabled before you can monitor failed attempts at logging onto a Windows 2000/XP system?</w:t>
      </w:r>
    </w:p>
    <w:p w:rsidR="00186D85" w:rsidRPr="00A01E2E" w:rsidRDefault="00186D85" w:rsidP="00186D85">
      <w:pPr>
        <w:pStyle w:val="Answer"/>
      </w:pPr>
      <w:r w:rsidRPr="00A01E2E">
        <w:t>Audit policy</w:t>
      </w:r>
    </w:p>
    <w:p w:rsidR="00186D85" w:rsidRPr="00A01E2E" w:rsidRDefault="00186D85" w:rsidP="00186D85">
      <w:pPr>
        <w:tabs>
          <w:tab w:val="num" w:pos="720"/>
        </w:tabs>
        <w:spacing w:line="480" w:lineRule="auto"/>
        <w:ind w:left="720" w:hanging="360"/>
        <w:rPr>
          <w:sz w:val="22"/>
          <w:szCs w:val="22"/>
        </w:rPr>
      </w:pPr>
      <w:r w:rsidRPr="00A01E2E">
        <w:rPr>
          <w:sz w:val="22"/>
          <w:szCs w:val="22"/>
        </w:rPr>
        <w:t xml:space="preserve">3. Define and explain the differences between viruses, worms, logic bombs, and Trojans. </w:t>
      </w:r>
    </w:p>
    <w:p w:rsidR="00186D85" w:rsidRPr="00A01E2E" w:rsidRDefault="00186D85" w:rsidP="00186D85">
      <w:pPr>
        <w:spacing w:line="480" w:lineRule="auto"/>
        <w:rPr>
          <w:color w:val="FF0000"/>
          <w:sz w:val="22"/>
          <w:szCs w:val="22"/>
        </w:rPr>
      </w:pPr>
      <w:r w:rsidRPr="00A01E2E">
        <w:rPr>
          <w:color w:val="FF0000"/>
          <w:sz w:val="22"/>
          <w:szCs w:val="22"/>
        </w:rPr>
        <w:t>A virus is a program that can replicate by attaching itself to another program. A worm can spread copies of itself throughout a network without a host program. A Trojan horse, like a worm, does not need a host program to work; it substitutes itself for, and pretends to be, a legitimate program. A logic bomb is dormant code added to software and triggered by a predetermined event.</w:t>
      </w:r>
    </w:p>
    <w:p w:rsidR="00186D85" w:rsidRPr="00A01E2E" w:rsidRDefault="00186D85" w:rsidP="00186D85">
      <w:pPr>
        <w:tabs>
          <w:tab w:val="num" w:pos="720"/>
        </w:tabs>
        <w:spacing w:line="480" w:lineRule="auto"/>
        <w:ind w:left="720" w:hanging="360"/>
        <w:rPr>
          <w:sz w:val="22"/>
          <w:szCs w:val="22"/>
        </w:rPr>
      </w:pPr>
      <w:r w:rsidRPr="00A01E2E">
        <w:rPr>
          <w:sz w:val="22"/>
          <w:szCs w:val="22"/>
        </w:rPr>
        <w:t xml:space="preserve">4. Where can viruses hide? </w:t>
      </w:r>
    </w:p>
    <w:p w:rsidR="00186D85" w:rsidRPr="00A01E2E" w:rsidRDefault="00186D85" w:rsidP="00186D85">
      <w:pPr>
        <w:spacing w:line="480" w:lineRule="auto"/>
        <w:rPr>
          <w:color w:val="FF0000"/>
          <w:sz w:val="22"/>
          <w:szCs w:val="22"/>
        </w:rPr>
      </w:pPr>
      <w:r w:rsidRPr="00A01E2E">
        <w:rPr>
          <w:color w:val="FF0000"/>
          <w:sz w:val="22"/>
          <w:szCs w:val="22"/>
        </w:rPr>
        <w:t>Viruses can hide in the boot sector, in a file, in a macro within a file, or in a combination of the boot sector and a file (for a multipartite virus).</w:t>
      </w:r>
    </w:p>
    <w:p w:rsidR="00186D85" w:rsidRPr="00A01E2E" w:rsidRDefault="00186D85" w:rsidP="00186D85">
      <w:pPr>
        <w:tabs>
          <w:tab w:val="num" w:pos="720"/>
        </w:tabs>
        <w:spacing w:line="480" w:lineRule="auto"/>
        <w:ind w:left="720" w:hanging="360"/>
        <w:rPr>
          <w:sz w:val="22"/>
          <w:szCs w:val="22"/>
        </w:rPr>
      </w:pPr>
      <w:r w:rsidRPr="00A01E2E">
        <w:rPr>
          <w:sz w:val="22"/>
          <w:szCs w:val="22"/>
        </w:rPr>
        <w:t xml:space="preserve">5. What is the best way to protect a computer or network against worms? </w:t>
      </w:r>
    </w:p>
    <w:p w:rsidR="00186D85" w:rsidRPr="00A01E2E" w:rsidRDefault="00186D85" w:rsidP="00186D85">
      <w:pPr>
        <w:pStyle w:val="EOCText"/>
        <w:widowControl w:val="0"/>
        <w:spacing w:before="0" w:line="480" w:lineRule="auto"/>
        <w:ind w:left="0"/>
        <w:rPr>
          <w:rFonts w:ascii="Times New Roman" w:hAnsi="Times New Roman"/>
          <w:color w:val="FF0000"/>
          <w:szCs w:val="22"/>
        </w:rPr>
      </w:pPr>
      <w:r w:rsidRPr="00A01E2E">
        <w:rPr>
          <w:rFonts w:ascii="Times New Roman" w:hAnsi="Times New Roman"/>
          <w:color w:val="FF0000"/>
          <w:szCs w:val="22"/>
        </w:rPr>
        <w:t>Use a firewall.</w:t>
      </w:r>
    </w:p>
    <w:p w:rsidR="00186D85" w:rsidRPr="00A01E2E" w:rsidRDefault="00186D85" w:rsidP="00186D85">
      <w:pPr>
        <w:tabs>
          <w:tab w:val="num" w:pos="720"/>
        </w:tabs>
        <w:spacing w:line="480" w:lineRule="auto"/>
        <w:ind w:left="720" w:hanging="360"/>
        <w:rPr>
          <w:sz w:val="22"/>
          <w:szCs w:val="22"/>
        </w:rPr>
      </w:pPr>
      <w:r w:rsidRPr="00A01E2E">
        <w:rPr>
          <w:sz w:val="22"/>
          <w:szCs w:val="22"/>
        </w:rPr>
        <w:t xml:space="preserve">6. What is the best way to determine if an e-mail message warning about a virus is a hoax? </w:t>
      </w:r>
    </w:p>
    <w:p w:rsidR="00186D85" w:rsidRPr="00A01E2E" w:rsidRDefault="00186D85" w:rsidP="00186D85">
      <w:pPr>
        <w:spacing w:line="480" w:lineRule="auto"/>
        <w:rPr>
          <w:sz w:val="22"/>
          <w:szCs w:val="22"/>
        </w:rPr>
      </w:pPr>
      <w:r w:rsidRPr="00A01E2E">
        <w:rPr>
          <w:color w:val="FF0000"/>
          <w:sz w:val="22"/>
          <w:szCs w:val="22"/>
        </w:rPr>
        <w:t>Check Web sites on the Internet that track virus hoaxes.</w:t>
      </w:r>
    </w:p>
    <w:p w:rsidR="00186D85" w:rsidRPr="00A01E2E" w:rsidRDefault="00186D85" w:rsidP="00186D85">
      <w:pPr>
        <w:tabs>
          <w:tab w:val="num" w:pos="720"/>
        </w:tabs>
        <w:spacing w:line="480" w:lineRule="auto"/>
        <w:ind w:left="720" w:hanging="360"/>
        <w:rPr>
          <w:sz w:val="22"/>
          <w:szCs w:val="22"/>
        </w:rPr>
      </w:pPr>
      <w:r w:rsidRPr="00A01E2E">
        <w:rPr>
          <w:sz w:val="22"/>
          <w:szCs w:val="22"/>
        </w:rPr>
        <w:t xml:space="preserve">7. Are boot sector viruses limited to hard drives? Explain. </w:t>
      </w:r>
    </w:p>
    <w:p w:rsidR="00186D85" w:rsidRPr="00A01E2E" w:rsidRDefault="00186D85" w:rsidP="00186D85">
      <w:pPr>
        <w:spacing w:line="480" w:lineRule="auto"/>
        <w:rPr>
          <w:color w:val="FF0000"/>
          <w:sz w:val="22"/>
          <w:szCs w:val="22"/>
        </w:rPr>
      </w:pPr>
      <w:r w:rsidRPr="00A01E2E">
        <w:rPr>
          <w:color w:val="FF0000"/>
          <w:sz w:val="22"/>
          <w:szCs w:val="22"/>
        </w:rPr>
        <w:t>No. On a floppy disk, a boot sector virus hides in the boot program of the boot sector.</w:t>
      </w:r>
    </w:p>
    <w:p w:rsidR="00186D85" w:rsidRPr="00A01E2E" w:rsidRDefault="00186D85" w:rsidP="00186D85">
      <w:pPr>
        <w:tabs>
          <w:tab w:val="num" w:pos="720"/>
        </w:tabs>
        <w:spacing w:line="480" w:lineRule="auto"/>
        <w:ind w:left="720" w:hanging="360"/>
        <w:rPr>
          <w:sz w:val="22"/>
          <w:szCs w:val="22"/>
        </w:rPr>
      </w:pPr>
      <w:r w:rsidRPr="00A01E2E">
        <w:rPr>
          <w:sz w:val="22"/>
          <w:szCs w:val="22"/>
        </w:rPr>
        <w:t>8. Which feature must you disable in the Folders Options applet of Control Panel before you can control which user group or user has access to a shared file or folder?</w:t>
      </w:r>
    </w:p>
    <w:p w:rsidR="00186D85" w:rsidRPr="00A01E2E" w:rsidRDefault="00186D85" w:rsidP="00186D85">
      <w:pPr>
        <w:pStyle w:val="Answer"/>
      </w:pPr>
      <w:r w:rsidRPr="00A01E2E">
        <w:t>Simple file sharing</w:t>
      </w:r>
    </w:p>
    <w:p w:rsidR="00186D85" w:rsidRPr="00A01E2E" w:rsidRDefault="00186D85" w:rsidP="00186D85">
      <w:pPr>
        <w:tabs>
          <w:tab w:val="num" w:pos="720"/>
        </w:tabs>
        <w:spacing w:line="480" w:lineRule="auto"/>
        <w:ind w:left="720" w:hanging="360"/>
        <w:rPr>
          <w:sz w:val="22"/>
          <w:szCs w:val="22"/>
        </w:rPr>
      </w:pPr>
      <w:r w:rsidRPr="00A01E2E">
        <w:rPr>
          <w:sz w:val="22"/>
          <w:szCs w:val="22"/>
        </w:rPr>
        <w:t xml:space="preserve">9. What is the most likely way that a virus will get access to your computer? </w:t>
      </w:r>
    </w:p>
    <w:p w:rsidR="00186D85" w:rsidRPr="00A01E2E" w:rsidRDefault="00186D85" w:rsidP="00186D85">
      <w:pPr>
        <w:spacing w:line="480" w:lineRule="auto"/>
        <w:rPr>
          <w:sz w:val="22"/>
          <w:szCs w:val="22"/>
        </w:rPr>
      </w:pPr>
      <w:r w:rsidRPr="00A01E2E">
        <w:rPr>
          <w:color w:val="FF0000"/>
          <w:sz w:val="22"/>
          <w:szCs w:val="22"/>
        </w:rPr>
        <w:lastRenderedPageBreak/>
        <w:t>From an e-mail message</w:t>
      </w:r>
    </w:p>
    <w:p w:rsidR="00186D85" w:rsidRPr="00A01E2E" w:rsidRDefault="00186D85" w:rsidP="00186D85">
      <w:pPr>
        <w:tabs>
          <w:tab w:val="num" w:pos="720"/>
        </w:tabs>
        <w:spacing w:line="480" w:lineRule="auto"/>
        <w:ind w:left="720" w:hanging="360"/>
        <w:rPr>
          <w:sz w:val="22"/>
          <w:szCs w:val="22"/>
        </w:rPr>
      </w:pPr>
      <w:r w:rsidRPr="00A01E2E">
        <w:rPr>
          <w:sz w:val="22"/>
          <w:szCs w:val="22"/>
        </w:rPr>
        <w:t>10. List three products to remove malicious software that can deal with adware and spyware.</w:t>
      </w:r>
    </w:p>
    <w:p w:rsidR="00186D85" w:rsidRPr="00A01E2E" w:rsidRDefault="00186D85" w:rsidP="00186D85">
      <w:pPr>
        <w:spacing w:line="480" w:lineRule="auto"/>
        <w:outlineLvl w:val="0"/>
        <w:rPr>
          <w:color w:val="FF0000"/>
          <w:sz w:val="22"/>
          <w:szCs w:val="22"/>
        </w:rPr>
      </w:pPr>
      <w:r w:rsidRPr="00A01E2E">
        <w:rPr>
          <w:color w:val="FF0000"/>
          <w:sz w:val="22"/>
          <w:szCs w:val="22"/>
        </w:rPr>
        <w:t xml:space="preserve">Ad-Aware, </w:t>
      </w:r>
      <w:proofErr w:type="spellStart"/>
      <w:r w:rsidRPr="00A01E2E">
        <w:rPr>
          <w:color w:val="FF0000"/>
          <w:sz w:val="22"/>
          <w:szCs w:val="22"/>
        </w:rPr>
        <w:t>Spybot</w:t>
      </w:r>
      <w:proofErr w:type="spellEnd"/>
      <w:r w:rsidRPr="00A01E2E">
        <w:rPr>
          <w:color w:val="FF0000"/>
          <w:sz w:val="22"/>
          <w:szCs w:val="22"/>
        </w:rPr>
        <w:t xml:space="preserve"> Search and Destroy, Windows Defender</w:t>
      </w:r>
    </w:p>
    <w:p w:rsidR="00186D85" w:rsidRPr="00A01E2E" w:rsidRDefault="00186D85" w:rsidP="00186D85">
      <w:pPr>
        <w:tabs>
          <w:tab w:val="num" w:pos="720"/>
        </w:tabs>
        <w:spacing w:line="480" w:lineRule="auto"/>
        <w:ind w:left="720" w:hanging="360"/>
        <w:rPr>
          <w:sz w:val="22"/>
          <w:szCs w:val="22"/>
        </w:rPr>
      </w:pPr>
      <w:r w:rsidRPr="00A01E2E">
        <w:rPr>
          <w:sz w:val="22"/>
          <w:szCs w:val="22"/>
        </w:rPr>
        <w:t>11. Why is it best to run AV software in Safe Mode?</w:t>
      </w:r>
    </w:p>
    <w:p w:rsidR="00186D85" w:rsidRPr="00A01E2E" w:rsidRDefault="00186D85" w:rsidP="00186D85">
      <w:pPr>
        <w:spacing w:line="480" w:lineRule="auto"/>
        <w:rPr>
          <w:sz w:val="22"/>
          <w:szCs w:val="22"/>
        </w:rPr>
      </w:pPr>
      <w:r w:rsidRPr="00A01E2E">
        <w:rPr>
          <w:color w:val="FF0000"/>
          <w:sz w:val="22"/>
          <w:szCs w:val="22"/>
        </w:rPr>
        <w:t>Because malware is less likely to be running in the background to prevent AV software from detecting it</w:t>
      </w:r>
    </w:p>
    <w:p w:rsidR="00186D85" w:rsidRPr="00A01E2E" w:rsidRDefault="00186D85" w:rsidP="00186D85">
      <w:pPr>
        <w:pStyle w:val="Question"/>
        <w:numPr>
          <w:ilvl w:val="0"/>
          <w:numId w:val="3"/>
        </w:numPr>
        <w:tabs>
          <w:tab w:val="clear" w:pos="360"/>
          <w:tab w:val="num" w:pos="720"/>
        </w:tabs>
        <w:ind w:left="720"/>
      </w:pPr>
      <w:r w:rsidRPr="00A01E2E">
        <w:t>Which Windows tool do you use to view a recorded log of network activity?</w:t>
      </w:r>
    </w:p>
    <w:p w:rsidR="00186D85" w:rsidRPr="00A01E2E" w:rsidRDefault="00186D85" w:rsidP="00186D85">
      <w:pPr>
        <w:spacing w:line="480" w:lineRule="auto"/>
        <w:rPr>
          <w:color w:val="FF0000"/>
          <w:sz w:val="22"/>
          <w:szCs w:val="22"/>
        </w:rPr>
      </w:pPr>
      <w:r w:rsidRPr="00A01E2E">
        <w:rPr>
          <w:color w:val="FF0000"/>
          <w:sz w:val="22"/>
          <w:szCs w:val="22"/>
        </w:rPr>
        <w:t>Event Viewer</w:t>
      </w:r>
    </w:p>
    <w:p w:rsidR="00186D85" w:rsidRPr="00A01E2E" w:rsidRDefault="00186D85" w:rsidP="00186D85">
      <w:pPr>
        <w:tabs>
          <w:tab w:val="num" w:pos="720"/>
        </w:tabs>
        <w:spacing w:line="480" w:lineRule="auto"/>
        <w:ind w:left="720" w:hanging="360"/>
        <w:rPr>
          <w:sz w:val="22"/>
          <w:szCs w:val="22"/>
        </w:rPr>
      </w:pPr>
      <w:r w:rsidRPr="00A01E2E">
        <w:rPr>
          <w:sz w:val="22"/>
          <w:szCs w:val="22"/>
        </w:rPr>
        <w:t>13. What registry key keeps information about services that run when a computer is booted into Safe Mode?</w:t>
      </w:r>
    </w:p>
    <w:p w:rsidR="00186D85" w:rsidRPr="00A01E2E" w:rsidRDefault="00186D85" w:rsidP="00186D85">
      <w:pPr>
        <w:spacing w:line="480" w:lineRule="auto"/>
        <w:outlineLvl w:val="0"/>
        <w:rPr>
          <w:color w:val="FF0000"/>
          <w:sz w:val="22"/>
          <w:szCs w:val="22"/>
        </w:rPr>
      </w:pPr>
      <w:r w:rsidRPr="00A01E2E">
        <w:rPr>
          <w:color w:val="FF0000"/>
          <w:sz w:val="22"/>
          <w:szCs w:val="22"/>
        </w:rPr>
        <w:t>HKLM\System\</w:t>
      </w:r>
      <w:proofErr w:type="spellStart"/>
      <w:r w:rsidRPr="00A01E2E">
        <w:rPr>
          <w:color w:val="FF0000"/>
          <w:sz w:val="22"/>
          <w:szCs w:val="22"/>
        </w:rPr>
        <w:t>CurrentControlSet</w:t>
      </w:r>
      <w:proofErr w:type="spellEnd"/>
      <w:r w:rsidRPr="00A01E2E">
        <w:rPr>
          <w:color w:val="FF0000"/>
          <w:sz w:val="22"/>
          <w:szCs w:val="22"/>
        </w:rPr>
        <w:t>\Control\</w:t>
      </w:r>
      <w:proofErr w:type="spellStart"/>
      <w:r w:rsidRPr="00A01E2E">
        <w:rPr>
          <w:color w:val="FF0000"/>
          <w:sz w:val="22"/>
          <w:szCs w:val="22"/>
        </w:rPr>
        <w:t>SafeBoot</w:t>
      </w:r>
      <w:proofErr w:type="spellEnd"/>
    </w:p>
    <w:p w:rsidR="00186D85" w:rsidRPr="00A01E2E" w:rsidRDefault="00186D85" w:rsidP="00186D85">
      <w:pPr>
        <w:tabs>
          <w:tab w:val="num" w:pos="720"/>
        </w:tabs>
        <w:spacing w:line="480" w:lineRule="auto"/>
        <w:ind w:left="720" w:hanging="360"/>
        <w:rPr>
          <w:sz w:val="22"/>
          <w:szCs w:val="22"/>
        </w:rPr>
      </w:pPr>
      <w:r w:rsidRPr="00A01E2E">
        <w:rPr>
          <w:sz w:val="22"/>
          <w:szCs w:val="22"/>
        </w:rPr>
        <w:t>14. What does AV software look for to determine that a program or a process is a virus?</w:t>
      </w:r>
    </w:p>
    <w:p w:rsidR="00186D85" w:rsidRPr="00A01E2E" w:rsidRDefault="00186D85" w:rsidP="00186D85">
      <w:pPr>
        <w:spacing w:line="480" w:lineRule="auto"/>
        <w:outlineLvl w:val="0"/>
        <w:rPr>
          <w:sz w:val="22"/>
          <w:szCs w:val="22"/>
        </w:rPr>
      </w:pPr>
      <w:r w:rsidRPr="00A01E2E">
        <w:rPr>
          <w:color w:val="FF0000"/>
          <w:sz w:val="22"/>
          <w:szCs w:val="22"/>
        </w:rPr>
        <w:t>A virus signature</w:t>
      </w:r>
    </w:p>
    <w:p w:rsidR="00186D85" w:rsidRPr="00A01E2E" w:rsidRDefault="00186D85" w:rsidP="00186D85">
      <w:pPr>
        <w:pStyle w:val="List"/>
        <w:tabs>
          <w:tab w:val="num" w:pos="720"/>
        </w:tabs>
        <w:ind w:left="720"/>
        <w:rPr>
          <w:sz w:val="22"/>
          <w:szCs w:val="22"/>
        </w:rPr>
      </w:pPr>
      <w:r w:rsidRPr="00A01E2E">
        <w:rPr>
          <w:sz w:val="22"/>
          <w:szCs w:val="22"/>
        </w:rPr>
        <w:t>15. What Windows tool can you use to solve a problem of an error message displayed at startup just after your AV software has removed malware?</w:t>
      </w:r>
    </w:p>
    <w:p w:rsidR="00186D85" w:rsidRPr="00A01E2E" w:rsidRDefault="00186D85" w:rsidP="00186D85">
      <w:pPr>
        <w:spacing w:line="480" w:lineRule="auto"/>
        <w:outlineLvl w:val="0"/>
        <w:rPr>
          <w:sz w:val="22"/>
          <w:szCs w:val="22"/>
        </w:rPr>
      </w:pPr>
      <w:proofErr w:type="spellStart"/>
      <w:r w:rsidRPr="00A01E2E">
        <w:rPr>
          <w:color w:val="FF0000"/>
          <w:sz w:val="22"/>
          <w:szCs w:val="22"/>
        </w:rPr>
        <w:t>Msconfig</w:t>
      </w:r>
      <w:proofErr w:type="spellEnd"/>
    </w:p>
    <w:p w:rsidR="00186D85" w:rsidRPr="00A01E2E" w:rsidRDefault="00186D85" w:rsidP="00186D85">
      <w:pPr>
        <w:tabs>
          <w:tab w:val="num" w:pos="720"/>
        </w:tabs>
        <w:spacing w:line="480" w:lineRule="auto"/>
        <w:ind w:left="720" w:hanging="360"/>
        <w:rPr>
          <w:sz w:val="22"/>
          <w:szCs w:val="22"/>
        </w:rPr>
      </w:pPr>
      <w:r w:rsidRPr="00A01E2E">
        <w:rPr>
          <w:sz w:val="22"/>
          <w:szCs w:val="22"/>
        </w:rPr>
        <w:t xml:space="preserve">16. What folder is used by Windows to hold System Restore </w:t>
      </w:r>
      <w:proofErr w:type="spellStart"/>
      <w:r w:rsidRPr="00A01E2E">
        <w:rPr>
          <w:sz w:val="22"/>
          <w:szCs w:val="22"/>
        </w:rPr>
        <w:t>restore</w:t>
      </w:r>
      <w:proofErr w:type="spellEnd"/>
      <w:r w:rsidRPr="00A01E2E">
        <w:rPr>
          <w:sz w:val="22"/>
          <w:szCs w:val="22"/>
        </w:rPr>
        <w:t xml:space="preserve"> points?</w:t>
      </w:r>
    </w:p>
    <w:p w:rsidR="00186D85" w:rsidRPr="00A01E2E" w:rsidRDefault="00186D85" w:rsidP="00186D85">
      <w:pPr>
        <w:spacing w:line="480" w:lineRule="auto"/>
        <w:outlineLvl w:val="0"/>
        <w:rPr>
          <w:sz w:val="22"/>
          <w:szCs w:val="22"/>
        </w:rPr>
      </w:pPr>
      <w:r w:rsidRPr="00A01E2E">
        <w:rPr>
          <w:color w:val="FF0000"/>
          <w:sz w:val="22"/>
          <w:szCs w:val="22"/>
        </w:rPr>
        <w:t>\System Volume Information</w:t>
      </w:r>
    </w:p>
    <w:p w:rsidR="00186D85" w:rsidRPr="00A01E2E" w:rsidRDefault="00186D85" w:rsidP="00186D85">
      <w:pPr>
        <w:tabs>
          <w:tab w:val="num" w:pos="720"/>
        </w:tabs>
        <w:spacing w:line="480" w:lineRule="auto"/>
        <w:ind w:left="720" w:hanging="360"/>
        <w:rPr>
          <w:sz w:val="22"/>
          <w:szCs w:val="22"/>
        </w:rPr>
      </w:pPr>
      <w:r w:rsidRPr="00A01E2E">
        <w:rPr>
          <w:sz w:val="22"/>
          <w:szCs w:val="22"/>
        </w:rPr>
        <w:t xml:space="preserve">17. How can you delete all restore points and clean up the restore </w:t>
      </w:r>
      <w:proofErr w:type="gramStart"/>
      <w:r w:rsidRPr="00A01E2E">
        <w:rPr>
          <w:sz w:val="22"/>
          <w:szCs w:val="22"/>
        </w:rPr>
        <w:t>points</w:t>
      </w:r>
      <w:proofErr w:type="gramEnd"/>
      <w:r w:rsidRPr="00A01E2E">
        <w:rPr>
          <w:sz w:val="22"/>
          <w:szCs w:val="22"/>
        </w:rPr>
        <w:t xml:space="preserve"> data storage area?</w:t>
      </w:r>
    </w:p>
    <w:p w:rsidR="00186D85" w:rsidRPr="00A01E2E" w:rsidRDefault="00186D85" w:rsidP="00186D85">
      <w:pPr>
        <w:spacing w:line="480" w:lineRule="auto"/>
        <w:outlineLvl w:val="0"/>
        <w:rPr>
          <w:sz w:val="22"/>
          <w:szCs w:val="22"/>
        </w:rPr>
      </w:pPr>
      <w:r w:rsidRPr="00A01E2E">
        <w:rPr>
          <w:color w:val="FF0000"/>
          <w:sz w:val="22"/>
          <w:szCs w:val="22"/>
        </w:rPr>
        <w:t>Turn off System Restore and reboot the system.</w:t>
      </w:r>
    </w:p>
    <w:p w:rsidR="00186D85" w:rsidRPr="00A01E2E" w:rsidRDefault="00186D85" w:rsidP="00186D85">
      <w:pPr>
        <w:tabs>
          <w:tab w:val="num" w:pos="720"/>
        </w:tabs>
        <w:spacing w:line="480" w:lineRule="auto"/>
        <w:ind w:left="720" w:hanging="360"/>
        <w:rPr>
          <w:sz w:val="22"/>
          <w:szCs w:val="22"/>
        </w:rPr>
      </w:pPr>
      <w:r w:rsidRPr="00A01E2E">
        <w:rPr>
          <w:sz w:val="22"/>
          <w:szCs w:val="22"/>
        </w:rPr>
        <w:t>18. What two methods does anti-rootkit software use to detect a rootkit?</w:t>
      </w:r>
    </w:p>
    <w:p w:rsidR="00186D85" w:rsidRPr="00A01E2E" w:rsidRDefault="00186D85" w:rsidP="00186D85">
      <w:pPr>
        <w:numPr>
          <w:ilvl w:val="0"/>
          <w:numId w:val="1"/>
        </w:numPr>
        <w:spacing w:line="480" w:lineRule="auto"/>
        <w:rPr>
          <w:color w:val="FF0000"/>
          <w:sz w:val="22"/>
          <w:szCs w:val="22"/>
        </w:rPr>
      </w:pPr>
      <w:r w:rsidRPr="00A01E2E">
        <w:rPr>
          <w:color w:val="FF0000"/>
          <w:sz w:val="22"/>
          <w:szCs w:val="22"/>
        </w:rPr>
        <w:t>The software looks for running processes that do</w:t>
      </w:r>
      <w:r>
        <w:rPr>
          <w:color w:val="FF0000"/>
          <w:sz w:val="22"/>
          <w:szCs w:val="22"/>
        </w:rPr>
        <w:t xml:space="preserve"> </w:t>
      </w:r>
      <w:r w:rsidRPr="00A01E2E">
        <w:rPr>
          <w:color w:val="FF0000"/>
          <w:sz w:val="22"/>
          <w:szCs w:val="22"/>
        </w:rPr>
        <w:t>n</w:t>
      </w:r>
      <w:r>
        <w:rPr>
          <w:color w:val="FF0000"/>
          <w:sz w:val="22"/>
          <w:szCs w:val="22"/>
        </w:rPr>
        <w:t>o</w:t>
      </w:r>
      <w:r w:rsidRPr="00A01E2E">
        <w:rPr>
          <w:color w:val="FF0000"/>
          <w:sz w:val="22"/>
          <w:szCs w:val="22"/>
        </w:rPr>
        <w:t>t match up with the underlying program filename.</w:t>
      </w:r>
    </w:p>
    <w:p w:rsidR="00186D85" w:rsidRPr="00A01E2E" w:rsidRDefault="00186D85" w:rsidP="00186D85">
      <w:pPr>
        <w:numPr>
          <w:ilvl w:val="0"/>
          <w:numId w:val="4"/>
        </w:numPr>
        <w:spacing w:line="480" w:lineRule="auto"/>
        <w:rPr>
          <w:sz w:val="22"/>
          <w:szCs w:val="22"/>
        </w:rPr>
      </w:pPr>
      <w:r w:rsidRPr="00A01E2E">
        <w:rPr>
          <w:color w:val="FF0000"/>
          <w:sz w:val="22"/>
          <w:szCs w:val="22"/>
        </w:rPr>
        <w:t>The software compares files, registry entries, and processes provided by the OS to the lists it generates from the raw data. If the two lists differ, a rootkit is suspected.</w:t>
      </w:r>
    </w:p>
    <w:p w:rsidR="00186D85" w:rsidRPr="00A01E2E" w:rsidRDefault="00186D85" w:rsidP="00186D85">
      <w:pPr>
        <w:tabs>
          <w:tab w:val="num" w:pos="720"/>
        </w:tabs>
        <w:spacing w:line="480" w:lineRule="auto"/>
        <w:ind w:left="720" w:hanging="360"/>
        <w:rPr>
          <w:sz w:val="22"/>
          <w:szCs w:val="22"/>
        </w:rPr>
      </w:pPr>
      <w:r w:rsidRPr="00A01E2E">
        <w:rPr>
          <w:sz w:val="22"/>
          <w:szCs w:val="22"/>
        </w:rPr>
        <w:t>19. Name two anti-rootkit products.</w:t>
      </w:r>
    </w:p>
    <w:p w:rsidR="00186D85" w:rsidRPr="00A01E2E" w:rsidRDefault="00186D85" w:rsidP="00186D85">
      <w:pPr>
        <w:spacing w:line="480" w:lineRule="auto"/>
        <w:rPr>
          <w:color w:val="FF0000"/>
          <w:sz w:val="22"/>
          <w:szCs w:val="22"/>
        </w:rPr>
      </w:pPr>
      <w:r w:rsidRPr="00A01E2E">
        <w:rPr>
          <w:color w:val="FF0000"/>
          <w:sz w:val="22"/>
          <w:szCs w:val="22"/>
        </w:rPr>
        <w:t xml:space="preserve">Rootkit Revealer by </w:t>
      </w:r>
      <w:proofErr w:type="spellStart"/>
      <w:r w:rsidRPr="00A01E2E">
        <w:rPr>
          <w:color w:val="FF0000"/>
          <w:sz w:val="22"/>
          <w:szCs w:val="22"/>
        </w:rPr>
        <w:t>Sysinternals</w:t>
      </w:r>
      <w:proofErr w:type="spellEnd"/>
      <w:r w:rsidRPr="00A01E2E">
        <w:rPr>
          <w:color w:val="FF0000"/>
          <w:sz w:val="22"/>
          <w:szCs w:val="22"/>
        </w:rPr>
        <w:t xml:space="preserve"> (</w:t>
      </w:r>
      <w:r w:rsidRPr="00A01E2E">
        <w:rPr>
          <w:i/>
          <w:color w:val="FF0000"/>
          <w:sz w:val="22"/>
          <w:szCs w:val="22"/>
        </w:rPr>
        <w:t>www.sysinternals.com</w:t>
      </w:r>
      <w:r w:rsidRPr="00A01E2E">
        <w:rPr>
          <w:color w:val="FF0000"/>
          <w:sz w:val="22"/>
          <w:szCs w:val="22"/>
        </w:rPr>
        <w:t>)</w:t>
      </w:r>
    </w:p>
    <w:p w:rsidR="00186D85" w:rsidRPr="00A01E2E" w:rsidRDefault="00186D85" w:rsidP="00186D85">
      <w:pPr>
        <w:spacing w:line="480" w:lineRule="auto"/>
        <w:rPr>
          <w:color w:val="FF0000"/>
          <w:sz w:val="22"/>
          <w:szCs w:val="22"/>
        </w:rPr>
      </w:pPr>
      <w:proofErr w:type="spellStart"/>
      <w:r w:rsidRPr="00A01E2E">
        <w:rPr>
          <w:color w:val="FF0000"/>
          <w:sz w:val="22"/>
          <w:szCs w:val="22"/>
        </w:rPr>
        <w:t>BackLight</w:t>
      </w:r>
      <w:proofErr w:type="spellEnd"/>
      <w:r w:rsidRPr="00A01E2E">
        <w:rPr>
          <w:color w:val="FF0000"/>
          <w:sz w:val="22"/>
          <w:szCs w:val="22"/>
        </w:rPr>
        <w:t xml:space="preserve"> by F-Secure (</w:t>
      </w:r>
      <w:r w:rsidRPr="00A01E2E">
        <w:rPr>
          <w:i/>
          <w:color w:val="FF0000"/>
          <w:sz w:val="22"/>
          <w:szCs w:val="22"/>
        </w:rPr>
        <w:t>www.f-secure.com</w:t>
      </w:r>
      <w:r w:rsidRPr="00A01E2E">
        <w:rPr>
          <w:color w:val="FF0000"/>
          <w:sz w:val="22"/>
          <w:szCs w:val="22"/>
        </w:rPr>
        <w:t>)</w:t>
      </w:r>
    </w:p>
    <w:p w:rsidR="00186D85" w:rsidRPr="00A01E2E" w:rsidRDefault="00186D85" w:rsidP="00186D85">
      <w:pPr>
        <w:spacing w:line="480" w:lineRule="auto"/>
        <w:ind w:left="720" w:hanging="360"/>
        <w:rPr>
          <w:sz w:val="22"/>
          <w:szCs w:val="22"/>
        </w:rPr>
      </w:pPr>
      <w:r w:rsidRPr="00A01E2E">
        <w:rPr>
          <w:sz w:val="22"/>
          <w:szCs w:val="22"/>
        </w:rPr>
        <w:lastRenderedPageBreak/>
        <w:t>20. What is the major disadvantage of using an AV software installation CD to install the AV software to rid a system of viruses?</w:t>
      </w:r>
    </w:p>
    <w:p w:rsidR="00186D85" w:rsidRPr="00A01E2E" w:rsidRDefault="00186D85" w:rsidP="00186D85">
      <w:pPr>
        <w:spacing w:line="480" w:lineRule="auto"/>
        <w:rPr>
          <w:color w:val="FF0000"/>
          <w:sz w:val="22"/>
          <w:szCs w:val="22"/>
        </w:rPr>
      </w:pPr>
      <w:r w:rsidRPr="00A01E2E">
        <w:rPr>
          <w:color w:val="FF0000"/>
          <w:sz w:val="22"/>
          <w:szCs w:val="22"/>
        </w:rPr>
        <w:t xml:space="preserve">The software on the CD will not contain the latest virus signatures and other software </w:t>
      </w:r>
      <w:r w:rsidRPr="00A01E2E">
        <w:rPr>
          <w:i/>
          <w:color w:val="FF0000"/>
          <w:sz w:val="22"/>
          <w:szCs w:val="22"/>
        </w:rPr>
        <w:t>updates</w:t>
      </w:r>
      <w:r w:rsidRPr="00A01E2E">
        <w:rPr>
          <w:color w:val="FF0000"/>
          <w:sz w:val="22"/>
          <w:szCs w:val="22"/>
        </w:rPr>
        <w:t>; therefore</w:t>
      </w:r>
      <w:r>
        <w:rPr>
          <w:color w:val="FF0000"/>
          <w:sz w:val="22"/>
          <w:szCs w:val="22"/>
        </w:rPr>
        <w:t>,</w:t>
      </w:r>
      <w:r w:rsidRPr="00A01E2E">
        <w:rPr>
          <w:color w:val="FF0000"/>
          <w:sz w:val="22"/>
          <w:szCs w:val="22"/>
        </w:rPr>
        <w:t xml:space="preserve"> the AV software will not catch new viruses. For best results, after the AV software is installed, you must download the latest updates to the software. </w:t>
      </w:r>
    </w:p>
    <w:p w:rsidR="00186D85" w:rsidRPr="00A01E2E" w:rsidRDefault="00186D85" w:rsidP="00186D85">
      <w:pPr>
        <w:tabs>
          <w:tab w:val="num" w:pos="720"/>
        </w:tabs>
        <w:spacing w:line="480" w:lineRule="auto"/>
        <w:ind w:left="720" w:hanging="360"/>
        <w:rPr>
          <w:sz w:val="22"/>
          <w:szCs w:val="22"/>
        </w:rPr>
      </w:pPr>
      <w:r w:rsidRPr="00A01E2E">
        <w:rPr>
          <w:sz w:val="22"/>
          <w:szCs w:val="22"/>
        </w:rPr>
        <w:t>21. Why does having Windows display known file extensions help prevent a system from being infected with malware?</w:t>
      </w:r>
    </w:p>
    <w:p w:rsidR="00186D85" w:rsidRPr="00A01E2E" w:rsidRDefault="00186D85" w:rsidP="00186D85">
      <w:pPr>
        <w:spacing w:line="480" w:lineRule="auto"/>
        <w:rPr>
          <w:sz w:val="22"/>
          <w:szCs w:val="22"/>
        </w:rPr>
      </w:pPr>
      <w:r>
        <w:rPr>
          <w:color w:val="FF0000"/>
          <w:sz w:val="22"/>
          <w:szCs w:val="22"/>
        </w:rPr>
        <w:t>It helps prevent a system from being infected b</w:t>
      </w:r>
      <w:r w:rsidRPr="00A01E2E">
        <w:rPr>
          <w:color w:val="FF0000"/>
          <w:sz w:val="22"/>
          <w:szCs w:val="22"/>
        </w:rPr>
        <w:t>ecause users are less likely to be deceived that a file is actual</w:t>
      </w:r>
      <w:r>
        <w:rPr>
          <w:color w:val="FF0000"/>
          <w:sz w:val="22"/>
          <w:szCs w:val="22"/>
        </w:rPr>
        <w:t>ly</w:t>
      </w:r>
      <w:r w:rsidRPr="00A01E2E">
        <w:rPr>
          <w:color w:val="FF0000"/>
          <w:sz w:val="22"/>
          <w:szCs w:val="22"/>
        </w:rPr>
        <w:t xml:space="preserve"> a program or script, rather than a graphics file, some other innocent file type, or URL.</w:t>
      </w:r>
    </w:p>
    <w:p w:rsidR="00186D85" w:rsidRPr="00A01E2E" w:rsidRDefault="00186D85" w:rsidP="00186D85">
      <w:pPr>
        <w:tabs>
          <w:tab w:val="num" w:pos="720"/>
        </w:tabs>
        <w:spacing w:line="480" w:lineRule="auto"/>
        <w:ind w:left="720" w:hanging="360"/>
        <w:rPr>
          <w:sz w:val="22"/>
          <w:szCs w:val="22"/>
        </w:rPr>
      </w:pPr>
      <w:r w:rsidRPr="00A01E2E">
        <w:rPr>
          <w:sz w:val="22"/>
          <w:szCs w:val="22"/>
        </w:rPr>
        <w:t>22. How does a rootkit running in user mode normally hide?</w:t>
      </w:r>
    </w:p>
    <w:p w:rsidR="00186D85" w:rsidRPr="00A01E2E" w:rsidRDefault="00186D85" w:rsidP="00186D85">
      <w:pPr>
        <w:spacing w:line="480" w:lineRule="auto"/>
        <w:rPr>
          <w:sz w:val="22"/>
          <w:szCs w:val="22"/>
        </w:rPr>
      </w:pPr>
      <w:r w:rsidRPr="00A01E2E">
        <w:rPr>
          <w:color w:val="FF0000"/>
          <w:sz w:val="22"/>
          <w:szCs w:val="22"/>
        </w:rPr>
        <w:t>By intercepting API calls</w:t>
      </w:r>
    </w:p>
    <w:p w:rsidR="00186D85" w:rsidRPr="00A01E2E" w:rsidRDefault="00186D85" w:rsidP="00186D85">
      <w:pPr>
        <w:tabs>
          <w:tab w:val="num" w:pos="720"/>
        </w:tabs>
        <w:spacing w:line="480" w:lineRule="auto"/>
        <w:ind w:left="720" w:hanging="360"/>
        <w:rPr>
          <w:sz w:val="22"/>
          <w:szCs w:val="22"/>
        </w:rPr>
      </w:pPr>
      <w:r w:rsidRPr="00A01E2E">
        <w:rPr>
          <w:sz w:val="22"/>
          <w:szCs w:val="22"/>
        </w:rPr>
        <w:t>23. What is the difference between spyware and adware?</w:t>
      </w:r>
    </w:p>
    <w:p w:rsidR="00186D85" w:rsidRPr="00A01E2E" w:rsidRDefault="00186D85" w:rsidP="00186D85">
      <w:pPr>
        <w:spacing w:line="480" w:lineRule="auto"/>
        <w:rPr>
          <w:sz w:val="22"/>
          <w:szCs w:val="22"/>
        </w:rPr>
      </w:pPr>
      <w:r w:rsidRPr="00A01E2E">
        <w:rPr>
          <w:color w:val="FF0000"/>
          <w:sz w:val="22"/>
          <w:szCs w:val="22"/>
        </w:rPr>
        <w:t>Spyware looks for information about you to pass to a Web site. Adware is displaying annoying ads on your PC. One is stealing information; the other is giving information.</w:t>
      </w:r>
    </w:p>
    <w:bookmarkEnd w:id="0"/>
    <w:bookmarkEnd w:id="1"/>
    <w:p w:rsidR="00186D85" w:rsidRPr="00A01E2E" w:rsidRDefault="00186D85" w:rsidP="00186D85">
      <w:pPr>
        <w:tabs>
          <w:tab w:val="num" w:pos="720"/>
        </w:tabs>
        <w:spacing w:line="480" w:lineRule="auto"/>
        <w:ind w:left="720" w:hanging="360"/>
        <w:rPr>
          <w:sz w:val="22"/>
          <w:szCs w:val="22"/>
        </w:rPr>
      </w:pPr>
      <w:r w:rsidRPr="00A01E2E">
        <w:rPr>
          <w:sz w:val="22"/>
          <w:szCs w:val="22"/>
        </w:rPr>
        <w:t xml:space="preserve">24. </w:t>
      </w:r>
      <w:r>
        <w:rPr>
          <w:sz w:val="22"/>
          <w:szCs w:val="22"/>
        </w:rPr>
        <w:t>For w</w:t>
      </w:r>
      <w:r w:rsidRPr="00A01E2E">
        <w:rPr>
          <w:sz w:val="22"/>
          <w:szCs w:val="22"/>
        </w:rPr>
        <w:t>hat is the Windows Scripting Host utility used, and what is the command line to execute it?</w:t>
      </w:r>
    </w:p>
    <w:p w:rsidR="00186D85" w:rsidRPr="00A01E2E" w:rsidRDefault="00186D85" w:rsidP="00186D85">
      <w:pPr>
        <w:spacing w:line="480" w:lineRule="auto"/>
        <w:rPr>
          <w:sz w:val="22"/>
          <w:szCs w:val="22"/>
        </w:rPr>
      </w:pPr>
      <w:r w:rsidRPr="00A01E2E">
        <w:rPr>
          <w:color w:val="FF0000"/>
          <w:sz w:val="22"/>
          <w:szCs w:val="22"/>
        </w:rPr>
        <w:t xml:space="preserve">The Windows Scripting Host utility uses Windows commands to execute scripts that programmers have written using a scripting language such as VBScript or Jscript. </w:t>
      </w:r>
      <w:proofErr w:type="gramStart"/>
      <w:r w:rsidRPr="00A01E2E">
        <w:rPr>
          <w:color w:val="FF0000"/>
          <w:sz w:val="22"/>
          <w:szCs w:val="22"/>
        </w:rPr>
        <w:t>To run the script, type wscript.exe filename in the Run dialog box.</w:t>
      </w:r>
      <w:proofErr w:type="gramEnd"/>
    </w:p>
    <w:p w:rsidR="00186D85" w:rsidRPr="00A01E2E" w:rsidRDefault="00186D85" w:rsidP="00186D85">
      <w:pPr>
        <w:numPr>
          <w:ilvl w:val="0"/>
          <w:numId w:val="2"/>
        </w:numPr>
        <w:tabs>
          <w:tab w:val="clear" w:pos="360"/>
          <w:tab w:val="num" w:pos="720"/>
        </w:tabs>
        <w:spacing w:line="480" w:lineRule="auto"/>
        <w:ind w:left="720"/>
        <w:rPr>
          <w:sz w:val="22"/>
          <w:szCs w:val="22"/>
        </w:rPr>
      </w:pPr>
      <w:r w:rsidRPr="00A01E2E">
        <w:rPr>
          <w:sz w:val="22"/>
          <w:szCs w:val="22"/>
        </w:rPr>
        <w:t>Why is using an ActiveX control considered a security risk?</w:t>
      </w:r>
    </w:p>
    <w:p w:rsidR="00186D85" w:rsidRPr="00A01E2E" w:rsidRDefault="00186D85" w:rsidP="00186D85">
      <w:pPr>
        <w:spacing w:line="480" w:lineRule="auto"/>
        <w:rPr>
          <w:sz w:val="22"/>
          <w:szCs w:val="22"/>
        </w:rPr>
      </w:pPr>
      <w:r>
        <w:rPr>
          <w:color w:val="FF0000"/>
          <w:sz w:val="22"/>
          <w:szCs w:val="22"/>
        </w:rPr>
        <w:t>It is considered a security risk b</w:t>
      </w:r>
      <w:r w:rsidRPr="00A01E2E">
        <w:rPr>
          <w:color w:val="FF0000"/>
          <w:sz w:val="22"/>
          <w:szCs w:val="22"/>
        </w:rPr>
        <w:t>ecause it allows a Web page to execute code (which may be malicious) on a user's computer</w:t>
      </w:r>
      <w:r>
        <w:rPr>
          <w:color w:val="FF0000"/>
          <w:sz w:val="22"/>
          <w:szCs w:val="22"/>
        </w:rPr>
        <w:t>.</w:t>
      </w:r>
    </w:p>
    <w:p w:rsidR="00186D85" w:rsidRPr="00A01E2E" w:rsidRDefault="00186D85" w:rsidP="00186D85">
      <w:pPr>
        <w:numPr>
          <w:ilvl w:val="0"/>
          <w:numId w:val="2"/>
        </w:numPr>
        <w:tabs>
          <w:tab w:val="clear" w:pos="360"/>
          <w:tab w:val="num" w:pos="720"/>
        </w:tabs>
        <w:spacing w:line="480" w:lineRule="auto"/>
        <w:ind w:left="720"/>
        <w:rPr>
          <w:sz w:val="22"/>
          <w:szCs w:val="22"/>
        </w:rPr>
      </w:pPr>
      <w:r w:rsidRPr="00A01E2E">
        <w:rPr>
          <w:sz w:val="22"/>
          <w:szCs w:val="22"/>
        </w:rPr>
        <w:t xml:space="preserve">What must you do before you can use the Windows Backup utility on a Windows XP Home Edition PC? </w:t>
      </w:r>
    </w:p>
    <w:p w:rsidR="00186D85" w:rsidRPr="00A01E2E" w:rsidRDefault="00186D85" w:rsidP="00186D85">
      <w:pPr>
        <w:spacing w:line="480" w:lineRule="auto"/>
        <w:rPr>
          <w:color w:val="FF0000"/>
          <w:sz w:val="22"/>
          <w:szCs w:val="22"/>
        </w:rPr>
      </w:pPr>
      <w:r w:rsidRPr="00A01E2E">
        <w:rPr>
          <w:color w:val="FF0000"/>
          <w:sz w:val="22"/>
          <w:szCs w:val="22"/>
        </w:rPr>
        <w:t>Install the utility from the Windows XP setup CD.</w:t>
      </w:r>
    </w:p>
    <w:p w:rsidR="00186D85" w:rsidRPr="00A01E2E" w:rsidRDefault="00186D85" w:rsidP="00186D85">
      <w:pPr>
        <w:numPr>
          <w:ilvl w:val="0"/>
          <w:numId w:val="2"/>
        </w:numPr>
        <w:tabs>
          <w:tab w:val="clear" w:pos="360"/>
          <w:tab w:val="num" w:pos="720"/>
        </w:tabs>
        <w:spacing w:line="480" w:lineRule="auto"/>
        <w:ind w:left="720"/>
        <w:rPr>
          <w:sz w:val="22"/>
          <w:szCs w:val="22"/>
        </w:rPr>
      </w:pPr>
      <w:r w:rsidRPr="00A01E2E">
        <w:rPr>
          <w:sz w:val="22"/>
          <w:szCs w:val="22"/>
        </w:rPr>
        <w:t>Name one browser other than Internet Explorer by Microsoft.</w:t>
      </w:r>
    </w:p>
    <w:p w:rsidR="00186D85" w:rsidRPr="00A01E2E" w:rsidRDefault="00186D85" w:rsidP="00186D85">
      <w:pPr>
        <w:spacing w:line="480" w:lineRule="auto"/>
        <w:rPr>
          <w:color w:val="FF0000"/>
          <w:sz w:val="22"/>
          <w:szCs w:val="22"/>
        </w:rPr>
      </w:pPr>
      <w:r w:rsidRPr="00A01E2E">
        <w:rPr>
          <w:color w:val="FF0000"/>
          <w:sz w:val="22"/>
          <w:szCs w:val="22"/>
        </w:rPr>
        <w:t>Firefox by Mozilla</w:t>
      </w:r>
    </w:p>
    <w:p w:rsidR="00186D85" w:rsidRPr="00A01E2E" w:rsidRDefault="00186D85" w:rsidP="00186D85">
      <w:pPr>
        <w:numPr>
          <w:ilvl w:val="0"/>
          <w:numId w:val="2"/>
        </w:numPr>
        <w:tabs>
          <w:tab w:val="clear" w:pos="360"/>
          <w:tab w:val="num" w:pos="720"/>
        </w:tabs>
        <w:spacing w:line="480" w:lineRule="auto"/>
        <w:ind w:left="720"/>
        <w:rPr>
          <w:sz w:val="22"/>
          <w:szCs w:val="22"/>
        </w:rPr>
      </w:pPr>
      <w:r w:rsidRPr="00A01E2E">
        <w:rPr>
          <w:sz w:val="22"/>
          <w:szCs w:val="22"/>
        </w:rPr>
        <w:lastRenderedPageBreak/>
        <w:t>Name two e-mail clients other than Outlook or Outlook Express by Microsoft.</w:t>
      </w:r>
    </w:p>
    <w:p w:rsidR="00186D85" w:rsidRPr="00A01E2E" w:rsidRDefault="00186D85" w:rsidP="00186D85">
      <w:pPr>
        <w:spacing w:line="480" w:lineRule="auto"/>
        <w:rPr>
          <w:color w:val="FF0000"/>
          <w:sz w:val="22"/>
          <w:szCs w:val="22"/>
        </w:rPr>
      </w:pPr>
      <w:r w:rsidRPr="00A01E2E">
        <w:rPr>
          <w:color w:val="FF0000"/>
          <w:sz w:val="22"/>
          <w:szCs w:val="22"/>
        </w:rPr>
        <w:t>Eudora by Qualcomm and Thunderbird by Mozilla</w:t>
      </w:r>
    </w:p>
    <w:p w:rsidR="00186D85" w:rsidRPr="00A01E2E" w:rsidRDefault="00186D85" w:rsidP="00186D85">
      <w:pPr>
        <w:numPr>
          <w:ilvl w:val="0"/>
          <w:numId w:val="2"/>
        </w:numPr>
        <w:tabs>
          <w:tab w:val="clear" w:pos="360"/>
          <w:tab w:val="num" w:pos="720"/>
        </w:tabs>
        <w:spacing w:line="480" w:lineRule="auto"/>
        <w:ind w:left="720"/>
        <w:rPr>
          <w:sz w:val="22"/>
          <w:szCs w:val="22"/>
        </w:rPr>
      </w:pPr>
      <w:r w:rsidRPr="00A01E2E">
        <w:rPr>
          <w:sz w:val="22"/>
          <w:szCs w:val="22"/>
        </w:rPr>
        <w:t>What are five file extensions that might be used for scripts?</w:t>
      </w:r>
    </w:p>
    <w:p w:rsidR="00186D85" w:rsidRPr="00A01E2E" w:rsidRDefault="00186D85" w:rsidP="00186D85">
      <w:pPr>
        <w:spacing w:line="480" w:lineRule="auto"/>
        <w:rPr>
          <w:color w:val="FF0000"/>
          <w:sz w:val="22"/>
          <w:szCs w:val="22"/>
        </w:rPr>
      </w:pPr>
      <w:r w:rsidRPr="00A01E2E">
        <w:rPr>
          <w:color w:val="FF0000"/>
          <w:sz w:val="22"/>
          <w:szCs w:val="22"/>
        </w:rPr>
        <w:t>.</w:t>
      </w:r>
      <w:proofErr w:type="spellStart"/>
      <w:r w:rsidRPr="00A01E2E">
        <w:rPr>
          <w:color w:val="FF0000"/>
          <w:sz w:val="22"/>
          <w:szCs w:val="22"/>
        </w:rPr>
        <w:t>js</w:t>
      </w:r>
      <w:proofErr w:type="spellEnd"/>
      <w:r w:rsidRPr="00A01E2E">
        <w:rPr>
          <w:color w:val="FF0000"/>
          <w:sz w:val="22"/>
          <w:szCs w:val="22"/>
        </w:rPr>
        <w:t>, .</w:t>
      </w:r>
      <w:proofErr w:type="spellStart"/>
      <w:r w:rsidRPr="00A01E2E">
        <w:rPr>
          <w:color w:val="FF0000"/>
          <w:sz w:val="22"/>
          <w:szCs w:val="22"/>
        </w:rPr>
        <w:t>jse</w:t>
      </w:r>
      <w:proofErr w:type="spellEnd"/>
      <w:r w:rsidRPr="00A01E2E">
        <w:rPr>
          <w:color w:val="FF0000"/>
          <w:sz w:val="22"/>
          <w:szCs w:val="22"/>
        </w:rPr>
        <w:t>, .</w:t>
      </w:r>
      <w:proofErr w:type="spellStart"/>
      <w:r w:rsidRPr="00A01E2E">
        <w:rPr>
          <w:color w:val="FF0000"/>
          <w:sz w:val="22"/>
          <w:szCs w:val="22"/>
        </w:rPr>
        <w:t>vbe</w:t>
      </w:r>
      <w:proofErr w:type="spellEnd"/>
      <w:r w:rsidRPr="00A01E2E">
        <w:rPr>
          <w:color w:val="FF0000"/>
          <w:sz w:val="22"/>
          <w:szCs w:val="22"/>
        </w:rPr>
        <w:t>, .</w:t>
      </w:r>
      <w:proofErr w:type="spellStart"/>
      <w:r w:rsidRPr="00A01E2E">
        <w:rPr>
          <w:color w:val="FF0000"/>
          <w:sz w:val="22"/>
          <w:szCs w:val="22"/>
        </w:rPr>
        <w:t>vbs</w:t>
      </w:r>
      <w:proofErr w:type="spellEnd"/>
      <w:r w:rsidRPr="00A01E2E">
        <w:rPr>
          <w:color w:val="FF0000"/>
          <w:sz w:val="22"/>
          <w:szCs w:val="22"/>
        </w:rPr>
        <w:t>, and .</w:t>
      </w:r>
      <w:proofErr w:type="spellStart"/>
      <w:r w:rsidRPr="00A01E2E">
        <w:rPr>
          <w:color w:val="FF0000"/>
          <w:sz w:val="22"/>
          <w:szCs w:val="22"/>
        </w:rPr>
        <w:t>wsf</w:t>
      </w:r>
      <w:proofErr w:type="spellEnd"/>
    </w:p>
    <w:p w:rsidR="00186D85" w:rsidRPr="00A01E2E" w:rsidRDefault="00186D85" w:rsidP="00186D85">
      <w:pPr>
        <w:numPr>
          <w:ilvl w:val="0"/>
          <w:numId w:val="2"/>
        </w:numPr>
        <w:tabs>
          <w:tab w:val="clear" w:pos="360"/>
          <w:tab w:val="num" w:pos="720"/>
        </w:tabs>
        <w:spacing w:line="480" w:lineRule="auto"/>
        <w:ind w:left="720"/>
        <w:rPr>
          <w:sz w:val="22"/>
          <w:szCs w:val="22"/>
        </w:rPr>
      </w:pPr>
      <w:r w:rsidRPr="00A01E2E">
        <w:rPr>
          <w:sz w:val="22"/>
          <w:szCs w:val="22"/>
        </w:rPr>
        <w:t>Why might someone see better security when using a browser other than Internet Explorer?</w:t>
      </w:r>
    </w:p>
    <w:p w:rsidR="00186D85" w:rsidRPr="00A01E2E" w:rsidRDefault="00186D85" w:rsidP="00186D85">
      <w:pPr>
        <w:spacing w:line="480" w:lineRule="auto"/>
        <w:rPr>
          <w:color w:val="FF0000"/>
          <w:sz w:val="22"/>
          <w:szCs w:val="22"/>
        </w:rPr>
      </w:pPr>
      <w:r>
        <w:rPr>
          <w:color w:val="FF0000"/>
          <w:sz w:val="22"/>
          <w:szCs w:val="22"/>
        </w:rPr>
        <w:t>It is b</w:t>
      </w:r>
      <w:r w:rsidRPr="00A01E2E">
        <w:rPr>
          <w:color w:val="FF0000"/>
          <w:sz w:val="22"/>
          <w:szCs w:val="22"/>
        </w:rPr>
        <w:t>ecause authors of malware attack IE more than other products, IE allows Web pages to run ActiveX code, and IE is closely integrated with—and may provide access to—core components of the Windows operating system.</w:t>
      </w:r>
    </w:p>
    <w:p w:rsidR="00186D85" w:rsidRPr="00A01E2E" w:rsidRDefault="00186D85" w:rsidP="00186D85">
      <w:pPr>
        <w:pStyle w:val="EndofChapterHeadA"/>
        <w:spacing w:before="0" w:line="480" w:lineRule="auto"/>
        <w:rPr>
          <w:sz w:val="22"/>
          <w:szCs w:val="22"/>
        </w:rPr>
      </w:pPr>
      <w:r w:rsidRPr="00A01E2E">
        <w:rPr>
          <w:sz w:val="22"/>
          <w:szCs w:val="22"/>
        </w:rPr>
        <w:t>Chapter 21</w:t>
      </w:r>
    </w:p>
    <w:p w:rsidR="00186D85" w:rsidRPr="00A01E2E" w:rsidRDefault="00186D85" w:rsidP="00186D85">
      <w:pPr>
        <w:pStyle w:val="EndofChapterHeadA"/>
        <w:spacing w:before="0" w:line="480" w:lineRule="auto"/>
        <w:rPr>
          <w:sz w:val="22"/>
          <w:szCs w:val="22"/>
        </w:rPr>
      </w:pPr>
      <w:r w:rsidRPr="00A01E2E">
        <w:rPr>
          <w:sz w:val="22"/>
          <w:szCs w:val="22"/>
        </w:rPr>
        <w:t xml:space="preserve">REVIEWING THE BASICS </w:t>
      </w:r>
    </w:p>
    <w:p w:rsidR="00186D85" w:rsidRPr="00A01E2E" w:rsidRDefault="00186D85" w:rsidP="00186D85">
      <w:pPr>
        <w:pStyle w:val="BasalText"/>
        <w:numPr>
          <w:ilvl w:val="0"/>
          <w:numId w:val="5"/>
        </w:numPr>
        <w:tabs>
          <w:tab w:val="clear" w:pos="360"/>
          <w:tab w:val="num" w:pos="720"/>
        </w:tabs>
        <w:ind w:left="720"/>
        <w:rPr>
          <w:sz w:val="22"/>
          <w:szCs w:val="22"/>
        </w:rPr>
      </w:pPr>
      <w:r w:rsidRPr="00A01E2E">
        <w:rPr>
          <w:sz w:val="22"/>
          <w:szCs w:val="22"/>
        </w:rPr>
        <w:t xml:space="preserve">List the six steps used by a laser printer to print a page. </w:t>
      </w:r>
    </w:p>
    <w:p w:rsidR="00186D85" w:rsidRPr="00A01E2E" w:rsidRDefault="00186D85" w:rsidP="00186D85">
      <w:pPr>
        <w:widowControl w:val="0"/>
        <w:numPr>
          <w:ilvl w:val="0"/>
          <w:numId w:val="10"/>
        </w:numPr>
        <w:spacing w:line="480" w:lineRule="auto"/>
        <w:rPr>
          <w:color w:val="FF0000"/>
          <w:sz w:val="22"/>
          <w:szCs w:val="22"/>
        </w:rPr>
      </w:pPr>
      <w:r w:rsidRPr="00A01E2E">
        <w:rPr>
          <w:i/>
          <w:color w:val="FF0000"/>
          <w:sz w:val="22"/>
          <w:szCs w:val="22"/>
        </w:rPr>
        <w:t>Cleaning.</w:t>
      </w:r>
      <w:r w:rsidRPr="00A01E2E">
        <w:rPr>
          <w:color w:val="FF0000"/>
          <w:sz w:val="22"/>
          <w:szCs w:val="22"/>
        </w:rPr>
        <w:t xml:space="preserve"> The drum is cleaned of any residual toner and electrical charge.</w:t>
      </w:r>
    </w:p>
    <w:p w:rsidR="00186D85" w:rsidRPr="00A01E2E" w:rsidRDefault="00186D85" w:rsidP="00186D85">
      <w:pPr>
        <w:widowControl w:val="0"/>
        <w:numPr>
          <w:ilvl w:val="0"/>
          <w:numId w:val="10"/>
        </w:numPr>
        <w:spacing w:line="480" w:lineRule="auto"/>
        <w:rPr>
          <w:color w:val="FF0000"/>
          <w:sz w:val="22"/>
          <w:szCs w:val="22"/>
        </w:rPr>
      </w:pPr>
      <w:r w:rsidRPr="00A01E2E">
        <w:rPr>
          <w:i/>
          <w:color w:val="FF0000"/>
          <w:sz w:val="22"/>
          <w:szCs w:val="22"/>
        </w:rPr>
        <w:t>Conditioning.</w:t>
      </w:r>
      <w:r w:rsidRPr="00A01E2E">
        <w:rPr>
          <w:color w:val="FF0000"/>
          <w:sz w:val="22"/>
          <w:szCs w:val="22"/>
        </w:rPr>
        <w:t xml:space="preserve"> The drum is conditioned to contain a high electrical charge.</w:t>
      </w:r>
    </w:p>
    <w:p w:rsidR="00186D85" w:rsidRPr="00A01E2E" w:rsidRDefault="00186D85" w:rsidP="00186D85">
      <w:pPr>
        <w:widowControl w:val="0"/>
        <w:numPr>
          <w:ilvl w:val="0"/>
          <w:numId w:val="10"/>
        </w:numPr>
        <w:spacing w:line="480" w:lineRule="auto"/>
        <w:rPr>
          <w:color w:val="FF0000"/>
          <w:sz w:val="22"/>
          <w:szCs w:val="22"/>
        </w:rPr>
      </w:pPr>
      <w:r w:rsidRPr="00A01E2E">
        <w:rPr>
          <w:i/>
          <w:color w:val="FF0000"/>
          <w:sz w:val="22"/>
          <w:szCs w:val="22"/>
        </w:rPr>
        <w:t>Writing.</w:t>
      </w:r>
      <w:r w:rsidRPr="00A01E2E">
        <w:rPr>
          <w:color w:val="FF0000"/>
          <w:sz w:val="22"/>
          <w:szCs w:val="22"/>
        </w:rPr>
        <w:t xml:space="preserve"> A laser beam discharges the high charge down to a lower charge, but only in places where toner should go.</w:t>
      </w:r>
    </w:p>
    <w:p w:rsidR="00186D85" w:rsidRPr="00A01E2E" w:rsidRDefault="00186D85" w:rsidP="00186D85">
      <w:pPr>
        <w:widowControl w:val="0"/>
        <w:numPr>
          <w:ilvl w:val="0"/>
          <w:numId w:val="10"/>
        </w:numPr>
        <w:spacing w:line="480" w:lineRule="auto"/>
        <w:rPr>
          <w:color w:val="FF0000"/>
          <w:sz w:val="22"/>
          <w:szCs w:val="22"/>
        </w:rPr>
      </w:pPr>
      <w:r w:rsidRPr="00A01E2E">
        <w:rPr>
          <w:i/>
          <w:color w:val="FF0000"/>
          <w:sz w:val="22"/>
          <w:szCs w:val="22"/>
        </w:rPr>
        <w:t>Developing.</w:t>
      </w:r>
      <w:r w:rsidRPr="00A01E2E">
        <w:rPr>
          <w:color w:val="FF0000"/>
          <w:sz w:val="22"/>
          <w:szCs w:val="22"/>
        </w:rPr>
        <w:t xml:space="preserve"> Toner is placed onto the drum where the charge has been reduced.</w:t>
      </w:r>
    </w:p>
    <w:p w:rsidR="00186D85" w:rsidRPr="00A01E2E" w:rsidRDefault="00186D85" w:rsidP="00186D85">
      <w:pPr>
        <w:widowControl w:val="0"/>
        <w:numPr>
          <w:ilvl w:val="0"/>
          <w:numId w:val="10"/>
        </w:numPr>
        <w:spacing w:line="480" w:lineRule="auto"/>
        <w:rPr>
          <w:color w:val="FF0000"/>
          <w:sz w:val="22"/>
          <w:szCs w:val="22"/>
        </w:rPr>
      </w:pPr>
      <w:r w:rsidRPr="00A01E2E">
        <w:rPr>
          <w:i/>
          <w:color w:val="FF0000"/>
          <w:sz w:val="22"/>
          <w:szCs w:val="22"/>
        </w:rPr>
        <w:t>Transferring.</w:t>
      </w:r>
      <w:r w:rsidRPr="00A01E2E">
        <w:rPr>
          <w:color w:val="FF0000"/>
          <w:sz w:val="22"/>
          <w:szCs w:val="22"/>
        </w:rPr>
        <w:t xml:space="preserve"> A strong electrical charge draws the toner off the drum onto the paper. This is the first step that takes place outside the cartridge.</w:t>
      </w:r>
    </w:p>
    <w:p w:rsidR="00186D85" w:rsidRPr="00A01E2E" w:rsidRDefault="00186D85" w:rsidP="00186D85">
      <w:pPr>
        <w:widowControl w:val="0"/>
        <w:numPr>
          <w:ilvl w:val="0"/>
          <w:numId w:val="10"/>
        </w:numPr>
        <w:spacing w:line="480" w:lineRule="auto"/>
        <w:rPr>
          <w:color w:val="FF0000"/>
          <w:sz w:val="22"/>
          <w:szCs w:val="22"/>
        </w:rPr>
      </w:pPr>
      <w:r w:rsidRPr="00A01E2E">
        <w:rPr>
          <w:i/>
          <w:color w:val="FF0000"/>
          <w:sz w:val="22"/>
          <w:szCs w:val="22"/>
        </w:rPr>
        <w:t>Fusing.</w:t>
      </w:r>
      <w:r w:rsidRPr="00A01E2E">
        <w:rPr>
          <w:color w:val="FF0000"/>
          <w:sz w:val="22"/>
          <w:szCs w:val="22"/>
        </w:rPr>
        <w:t xml:space="preserve"> Heat and pressure fuse the toner to the paper.</w:t>
      </w:r>
    </w:p>
    <w:p w:rsidR="00186D85" w:rsidRPr="00A01E2E" w:rsidRDefault="00186D85" w:rsidP="00186D85">
      <w:pPr>
        <w:pStyle w:val="BasalText"/>
        <w:numPr>
          <w:ilvl w:val="0"/>
          <w:numId w:val="5"/>
        </w:numPr>
        <w:tabs>
          <w:tab w:val="clear" w:pos="360"/>
          <w:tab w:val="num" w:pos="720"/>
        </w:tabs>
        <w:ind w:left="720"/>
        <w:rPr>
          <w:sz w:val="22"/>
          <w:szCs w:val="22"/>
        </w:rPr>
      </w:pPr>
      <w:r w:rsidRPr="00A01E2E">
        <w:rPr>
          <w:sz w:val="22"/>
          <w:szCs w:val="22"/>
        </w:rPr>
        <w:t xml:space="preserve">Which document exhibits better quality, one printed with 600 dpi or one printed with 1200 dpi? Why? </w:t>
      </w:r>
    </w:p>
    <w:p w:rsidR="00186D85" w:rsidRPr="00A01E2E" w:rsidRDefault="00186D85" w:rsidP="00186D85">
      <w:pPr>
        <w:spacing w:line="480" w:lineRule="auto"/>
        <w:rPr>
          <w:sz w:val="22"/>
          <w:szCs w:val="22"/>
        </w:rPr>
      </w:pPr>
      <w:r w:rsidRPr="00A01E2E">
        <w:rPr>
          <w:color w:val="FF0000"/>
          <w:sz w:val="22"/>
          <w:szCs w:val="22"/>
        </w:rPr>
        <w:t>1200 dpi</w:t>
      </w:r>
      <w:r>
        <w:rPr>
          <w:color w:val="FF0000"/>
          <w:sz w:val="22"/>
          <w:szCs w:val="22"/>
        </w:rPr>
        <w:t xml:space="preserve"> exhibits better quality</w:t>
      </w:r>
      <w:r w:rsidRPr="00A01E2E">
        <w:rPr>
          <w:color w:val="FF0000"/>
          <w:sz w:val="22"/>
          <w:szCs w:val="22"/>
        </w:rPr>
        <w:t xml:space="preserve">. The more dots </w:t>
      </w:r>
      <w:r>
        <w:rPr>
          <w:color w:val="FF0000"/>
          <w:sz w:val="22"/>
          <w:szCs w:val="22"/>
        </w:rPr>
        <w:t xml:space="preserve">there are </w:t>
      </w:r>
      <w:r w:rsidRPr="00A01E2E">
        <w:rPr>
          <w:color w:val="FF0000"/>
          <w:sz w:val="22"/>
          <w:szCs w:val="22"/>
        </w:rPr>
        <w:t>per inch there, the more detail you can print and the finer the resolution.</w:t>
      </w:r>
    </w:p>
    <w:p w:rsidR="00186D85" w:rsidRPr="00A01E2E" w:rsidRDefault="00186D85" w:rsidP="00186D85">
      <w:pPr>
        <w:pStyle w:val="BasalText"/>
        <w:numPr>
          <w:ilvl w:val="0"/>
          <w:numId w:val="5"/>
        </w:numPr>
        <w:tabs>
          <w:tab w:val="clear" w:pos="360"/>
          <w:tab w:val="num" w:pos="720"/>
        </w:tabs>
        <w:ind w:left="720"/>
        <w:rPr>
          <w:sz w:val="22"/>
          <w:szCs w:val="22"/>
        </w:rPr>
      </w:pPr>
      <w:r w:rsidRPr="00A01E2E">
        <w:rPr>
          <w:sz w:val="22"/>
          <w:szCs w:val="22"/>
        </w:rPr>
        <w:t>What type port will a desktop scanner most likely use?</w:t>
      </w:r>
    </w:p>
    <w:p w:rsidR="00186D85" w:rsidRPr="00A01E2E" w:rsidRDefault="00186D85" w:rsidP="00186D85">
      <w:pPr>
        <w:spacing w:line="480" w:lineRule="auto"/>
        <w:rPr>
          <w:color w:val="FF0000"/>
          <w:sz w:val="22"/>
          <w:szCs w:val="22"/>
        </w:rPr>
      </w:pPr>
      <w:r w:rsidRPr="00A01E2E">
        <w:rPr>
          <w:color w:val="FF0000"/>
          <w:sz w:val="22"/>
          <w:szCs w:val="22"/>
        </w:rPr>
        <w:lastRenderedPageBreak/>
        <w:t>USB</w:t>
      </w:r>
    </w:p>
    <w:p w:rsidR="00186D85" w:rsidRPr="00A01E2E" w:rsidRDefault="00186D85" w:rsidP="00186D85">
      <w:pPr>
        <w:pStyle w:val="BasalText"/>
        <w:numPr>
          <w:ilvl w:val="0"/>
          <w:numId w:val="5"/>
        </w:numPr>
        <w:tabs>
          <w:tab w:val="clear" w:pos="360"/>
          <w:tab w:val="num" w:pos="720"/>
        </w:tabs>
        <w:ind w:left="720"/>
        <w:rPr>
          <w:sz w:val="22"/>
          <w:szCs w:val="22"/>
        </w:rPr>
      </w:pPr>
      <w:r w:rsidRPr="00A01E2E">
        <w:rPr>
          <w:sz w:val="22"/>
          <w:szCs w:val="22"/>
        </w:rPr>
        <w:t>What two types of scanning technologies does a scanner use?</w:t>
      </w:r>
    </w:p>
    <w:p w:rsidR="00186D85" w:rsidRPr="00A01E2E" w:rsidRDefault="00186D85" w:rsidP="00186D85">
      <w:pPr>
        <w:spacing w:line="480" w:lineRule="auto"/>
        <w:rPr>
          <w:color w:val="FF0000"/>
          <w:sz w:val="22"/>
          <w:szCs w:val="22"/>
        </w:rPr>
      </w:pPr>
      <w:r w:rsidRPr="00A01E2E">
        <w:rPr>
          <w:color w:val="FF0000"/>
          <w:sz w:val="22"/>
          <w:szCs w:val="22"/>
        </w:rPr>
        <w:t>CCD (higher quality) and CIS (lower quality)</w:t>
      </w:r>
    </w:p>
    <w:p w:rsidR="00186D85" w:rsidRPr="00A01E2E" w:rsidRDefault="00186D85" w:rsidP="00186D85">
      <w:pPr>
        <w:pStyle w:val="BasalText"/>
        <w:numPr>
          <w:ilvl w:val="0"/>
          <w:numId w:val="5"/>
        </w:numPr>
        <w:tabs>
          <w:tab w:val="clear" w:pos="360"/>
          <w:tab w:val="num" w:pos="720"/>
        </w:tabs>
        <w:ind w:left="720"/>
        <w:rPr>
          <w:sz w:val="22"/>
          <w:szCs w:val="22"/>
        </w:rPr>
      </w:pPr>
      <w:r w:rsidRPr="00A01E2E">
        <w:rPr>
          <w:sz w:val="22"/>
          <w:szCs w:val="22"/>
        </w:rPr>
        <w:t xml:space="preserve">What are two possible settings in CMOS for parallel port mode? </w:t>
      </w:r>
    </w:p>
    <w:p w:rsidR="00186D85" w:rsidRPr="00A01E2E" w:rsidRDefault="00186D85" w:rsidP="00186D85">
      <w:pPr>
        <w:spacing w:line="480" w:lineRule="auto"/>
        <w:rPr>
          <w:sz w:val="22"/>
          <w:szCs w:val="22"/>
        </w:rPr>
      </w:pPr>
      <w:r w:rsidRPr="00A01E2E">
        <w:rPr>
          <w:color w:val="FF0000"/>
          <w:sz w:val="22"/>
          <w:szCs w:val="22"/>
        </w:rPr>
        <w:t>ECP or bidirectional</w:t>
      </w:r>
    </w:p>
    <w:p w:rsidR="00186D85" w:rsidRPr="00A01E2E" w:rsidRDefault="00186D85" w:rsidP="00186D85">
      <w:pPr>
        <w:pStyle w:val="BasalText"/>
        <w:numPr>
          <w:ilvl w:val="0"/>
          <w:numId w:val="5"/>
        </w:numPr>
        <w:tabs>
          <w:tab w:val="clear" w:pos="360"/>
          <w:tab w:val="num" w:pos="720"/>
        </w:tabs>
        <w:ind w:left="720"/>
        <w:rPr>
          <w:sz w:val="22"/>
          <w:szCs w:val="22"/>
        </w:rPr>
      </w:pPr>
      <w:r w:rsidRPr="00A01E2E">
        <w:rPr>
          <w:sz w:val="22"/>
          <w:szCs w:val="22"/>
        </w:rPr>
        <w:t xml:space="preserve">During the laser printing process, what determines when the toner sticks to the drum and when it does not stick to the drum? </w:t>
      </w:r>
    </w:p>
    <w:p w:rsidR="00186D85" w:rsidRPr="00A01E2E" w:rsidRDefault="00186D85" w:rsidP="00186D85">
      <w:pPr>
        <w:spacing w:line="480" w:lineRule="auto"/>
        <w:rPr>
          <w:sz w:val="22"/>
          <w:szCs w:val="22"/>
        </w:rPr>
      </w:pPr>
      <w:r w:rsidRPr="00A01E2E">
        <w:rPr>
          <w:color w:val="FF0000"/>
          <w:sz w:val="22"/>
          <w:szCs w:val="22"/>
        </w:rPr>
        <w:t>During the writing phase, the uniform high charge is discharged only in the places where toner is meant to stick to the drum.</w:t>
      </w:r>
    </w:p>
    <w:p w:rsidR="00186D85" w:rsidRPr="00A01E2E" w:rsidRDefault="00186D85" w:rsidP="00186D85">
      <w:pPr>
        <w:pStyle w:val="BasalText"/>
        <w:numPr>
          <w:ilvl w:val="0"/>
          <w:numId w:val="5"/>
        </w:numPr>
        <w:tabs>
          <w:tab w:val="clear" w:pos="360"/>
          <w:tab w:val="num" w:pos="720"/>
        </w:tabs>
        <w:ind w:left="720"/>
        <w:rPr>
          <w:sz w:val="22"/>
          <w:szCs w:val="22"/>
        </w:rPr>
      </w:pPr>
      <w:r w:rsidRPr="00A01E2E">
        <w:rPr>
          <w:sz w:val="22"/>
          <w:szCs w:val="22"/>
        </w:rPr>
        <w:t xml:space="preserve">Why is it less expensive to maintain an inkjet printer that has a black ink cartridge than one that does not? </w:t>
      </w:r>
    </w:p>
    <w:p w:rsidR="00186D85" w:rsidRPr="00A01E2E" w:rsidRDefault="00186D85" w:rsidP="00186D85">
      <w:pPr>
        <w:spacing w:line="480" w:lineRule="auto"/>
        <w:rPr>
          <w:sz w:val="22"/>
          <w:szCs w:val="22"/>
        </w:rPr>
      </w:pPr>
      <w:r w:rsidRPr="00A01E2E">
        <w:rPr>
          <w:color w:val="FF0000"/>
          <w:sz w:val="22"/>
          <w:szCs w:val="22"/>
        </w:rPr>
        <w:t>If an inkjet printer does not have a black ink cartridge, then it combines all colors of ink to produce a dull black. Having a separate cartridge for black ink means that it prints a true black and, more importantly, does not use the more expensive colored ink. You can replace the black cartridge without also replacing the colored ink cartridge.</w:t>
      </w:r>
    </w:p>
    <w:p w:rsidR="00186D85" w:rsidRPr="00A01E2E" w:rsidRDefault="00186D85" w:rsidP="00186D85">
      <w:pPr>
        <w:pStyle w:val="BasalText"/>
        <w:numPr>
          <w:ilvl w:val="0"/>
          <w:numId w:val="5"/>
        </w:numPr>
        <w:tabs>
          <w:tab w:val="clear" w:pos="360"/>
          <w:tab w:val="num" w:pos="720"/>
        </w:tabs>
        <w:ind w:left="720"/>
        <w:rPr>
          <w:sz w:val="22"/>
          <w:szCs w:val="22"/>
        </w:rPr>
      </w:pPr>
      <w:r w:rsidRPr="00A01E2E">
        <w:rPr>
          <w:sz w:val="22"/>
          <w:szCs w:val="22"/>
        </w:rPr>
        <w:t xml:space="preserve">What technology makes an inkjet printer a photo-quality printer? </w:t>
      </w:r>
    </w:p>
    <w:p w:rsidR="00186D85" w:rsidRPr="00A01E2E" w:rsidRDefault="00186D85" w:rsidP="00186D85">
      <w:pPr>
        <w:spacing w:line="480" w:lineRule="auto"/>
        <w:rPr>
          <w:sz w:val="22"/>
          <w:szCs w:val="22"/>
        </w:rPr>
      </w:pPr>
      <w:r>
        <w:rPr>
          <w:color w:val="FF0000"/>
          <w:sz w:val="22"/>
          <w:szCs w:val="22"/>
        </w:rPr>
        <w:t>It is t</w:t>
      </w:r>
      <w:r w:rsidRPr="00A01E2E">
        <w:rPr>
          <w:color w:val="FF0000"/>
          <w:sz w:val="22"/>
          <w:szCs w:val="22"/>
        </w:rPr>
        <w:t xml:space="preserve">he ability to mix different colors of ink to create a new color that then makes a single dot. HP calls this </w:t>
      </w:r>
      <w:proofErr w:type="spellStart"/>
      <w:r w:rsidRPr="00A01E2E">
        <w:rPr>
          <w:color w:val="FF0000"/>
          <w:sz w:val="22"/>
          <w:szCs w:val="22"/>
        </w:rPr>
        <w:t>PhotoREt</w:t>
      </w:r>
      <w:proofErr w:type="spellEnd"/>
      <w:r w:rsidRPr="00A01E2E">
        <w:rPr>
          <w:color w:val="FF0000"/>
          <w:sz w:val="22"/>
          <w:szCs w:val="22"/>
        </w:rPr>
        <w:t xml:space="preserve"> II color technology.</w:t>
      </w:r>
    </w:p>
    <w:p w:rsidR="00186D85" w:rsidRPr="00A01E2E" w:rsidRDefault="00186D85" w:rsidP="00186D85">
      <w:pPr>
        <w:pStyle w:val="BasalText"/>
        <w:numPr>
          <w:ilvl w:val="0"/>
          <w:numId w:val="5"/>
        </w:numPr>
        <w:tabs>
          <w:tab w:val="clear" w:pos="360"/>
          <w:tab w:val="num" w:pos="720"/>
        </w:tabs>
        <w:ind w:left="720"/>
        <w:rPr>
          <w:sz w:val="22"/>
          <w:szCs w:val="22"/>
        </w:rPr>
      </w:pPr>
      <w:r w:rsidRPr="00A01E2E">
        <w:rPr>
          <w:sz w:val="22"/>
          <w:szCs w:val="22"/>
        </w:rPr>
        <w:t xml:space="preserve">What should you do if an inkjet printer prints with missing dots or lines on the page? </w:t>
      </w:r>
    </w:p>
    <w:p w:rsidR="00186D85" w:rsidRPr="00A01E2E" w:rsidRDefault="00186D85" w:rsidP="00186D85">
      <w:pPr>
        <w:spacing w:line="480" w:lineRule="auto"/>
        <w:rPr>
          <w:sz w:val="22"/>
          <w:szCs w:val="22"/>
        </w:rPr>
      </w:pPr>
      <w:r w:rsidRPr="00A01E2E">
        <w:rPr>
          <w:color w:val="FF0000"/>
          <w:sz w:val="22"/>
          <w:szCs w:val="22"/>
        </w:rPr>
        <w:t>Clean the inkjet nozzles (manually for older inkjet printers or automatically for newer ones).</w:t>
      </w:r>
    </w:p>
    <w:p w:rsidR="00186D85" w:rsidRPr="00A01E2E" w:rsidRDefault="00186D85" w:rsidP="00186D85">
      <w:pPr>
        <w:pStyle w:val="BasalText"/>
        <w:numPr>
          <w:ilvl w:val="0"/>
          <w:numId w:val="5"/>
        </w:numPr>
        <w:tabs>
          <w:tab w:val="clear" w:pos="360"/>
          <w:tab w:val="num" w:pos="720"/>
        </w:tabs>
        <w:ind w:left="720"/>
        <w:rPr>
          <w:sz w:val="22"/>
          <w:szCs w:val="22"/>
        </w:rPr>
      </w:pPr>
      <w:r w:rsidRPr="00A01E2E">
        <w:rPr>
          <w:sz w:val="22"/>
          <w:szCs w:val="22"/>
        </w:rPr>
        <w:t xml:space="preserve">What can you do to help a dot-matrix printer last longer? </w:t>
      </w:r>
    </w:p>
    <w:p w:rsidR="00186D85" w:rsidRPr="00A01E2E" w:rsidRDefault="00186D85" w:rsidP="00186D85">
      <w:pPr>
        <w:spacing w:line="480" w:lineRule="auto"/>
        <w:rPr>
          <w:sz w:val="22"/>
          <w:szCs w:val="22"/>
        </w:rPr>
      </w:pPr>
      <w:r w:rsidRPr="00A01E2E">
        <w:rPr>
          <w:color w:val="FF0000"/>
          <w:sz w:val="22"/>
          <w:szCs w:val="22"/>
        </w:rPr>
        <w:t>Keep the print head cool.</w:t>
      </w:r>
    </w:p>
    <w:p w:rsidR="00186D85" w:rsidRPr="00A01E2E" w:rsidRDefault="00186D85" w:rsidP="00186D85">
      <w:pPr>
        <w:pStyle w:val="BasalText"/>
        <w:numPr>
          <w:ilvl w:val="0"/>
          <w:numId w:val="5"/>
        </w:numPr>
        <w:tabs>
          <w:tab w:val="clear" w:pos="360"/>
          <w:tab w:val="num" w:pos="720"/>
        </w:tabs>
        <w:ind w:left="720"/>
        <w:rPr>
          <w:sz w:val="22"/>
          <w:szCs w:val="22"/>
        </w:rPr>
      </w:pPr>
      <w:r w:rsidRPr="00A01E2E">
        <w:rPr>
          <w:sz w:val="22"/>
          <w:szCs w:val="22"/>
        </w:rPr>
        <w:lastRenderedPageBreak/>
        <w:t xml:space="preserve">List two possible ways to improve printing speed. </w:t>
      </w:r>
    </w:p>
    <w:p w:rsidR="00186D85" w:rsidRPr="00A01E2E" w:rsidRDefault="00186D85" w:rsidP="00186D85">
      <w:pPr>
        <w:spacing w:line="480" w:lineRule="auto"/>
        <w:rPr>
          <w:sz w:val="22"/>
          <w:szCs w:val="22"/>
        </w:rPr>
      </w:pPr>
      <w:r w:rsidRPr="00A01E2E">
        <w:rPr>
          <w:color w:val="FF0000"/>
          <w:sz w:val="22"/>
          <w:szCs w:val="22"/>
        </w:rPr>
        <w:t>Lower the printer resolution and the print quality, add more memory to the printer, add more memory to the PC, or upgrade the PC’s CPU.</w:t>
      </w:r>
    </w:p>
    <w:p w:rsidR="00186D85" w:rsidRPr="00A01E2E" w:rsidRDefault="00186D85" w:rsidP="00186D85">
      <w:pPr>
        <w:pStyle w:val="BasalText"/>
        <w:numPr>
          <w:ilvl w:val="0"/>
          <w:numId w:val="5"/>
        </w:numPr>
        <w:tabs>
          <w:tab w:val="clear" w:pos="360"/>
          <w:tab w:val="num" w:pos="720"/>
        </w:tabs>
        <w:ind w:left="720"/>
        <w:rPr>
          <w:sz w:val="22"/>
          <w:szCs w:val="22"/>
        </w:rPr>
      </w:pPr>
      <w:r w:rsidRPr="00A01E2E">
        <w:rPr>
          <w:sz w:val="22"/>
          <w:szCs w:val="22"/>
        </w:rPr>
        <w:t xml:space="preserve">When a laser printer is short on memory, what is a possible symptom of this problem? </w:t>
      </w:r>
    </w:p>
    <w:p w:rsidR="00186D85" w:rsidRPr="00A01E2E" w:rsidRDefault="00186D85" w:rsidP="00186D85">
      <w:pPr>
        <w:spacing w:line="480" w:lineRule="auto"/>
        <w:rPr>
          <w:sz w:val="22"/>
          <w:szCs w:val="22"/>
        </w:rPr>
      </w:pPr>
      <w:r w:rsidRPr="00A01E2E">
        <w:rPr>
          <w:color w:val="FF0000"/>
          <w:sz w:val="22"/>
          <w:szCs w:val="22"/>
        </w:rPr>
        <w:t>Printing is slow, an error occurs, or a portion of the page does not print.</w:t>
      </w:r>
    </w:p>
    <w:p w:rsidR="00186D85" w:rsidRPr="00A01E2E" w:rsidRDefault="00186D85" w:rsidP="00186D85">
      <w:pPr>
        <w:pStyle w:val="BasalText"/>
        <w:numPr>
          <w:ilvl w:val="0"/>
          <w:numId w:val="5"/>
        </w:numPr>
        <w:tabs>
          <w:tab w:val="clear" w:pos="360"/>
          <w:tab w:val="num" w:pos="720"/>
        </w:tabs>
        <w:ind w:left="720"/>
        <w:rPr>
          <w:sz w:val="22"/>
          <w:szCs w:val="22"/>
        </w:rPr>
      </w:pPr>
      <w:r w:rsidRPr="00A01E2E">
        <w:rPr>
          <w:sz w:val="22"/>
          <w:szCs w:val="22"/>
        </w:rPr>
        <w:t xml:space="preserve">What two Windows components are used to share resources on a network and access those shared resources? </w:t>
      </w:r>
    </w:p>
    <w:p w:rsidR="00186D85" w:rsidRPr="00A01E2E" w:rsidRDefault="00186D85" w:rsidP="00186D85">
      <w:pPr>
        <w:spacing w:line="480" w:lineRule="auto"/>
        <w:rPr>
          <w:sz w:val="22"/>
          <w:szCs w:val="22"/>
        </w:rPr>
      </w:pPr>
      <w:r w:rsidRPr="00A01E2E">
        <w:rPr>
          <w:color w:val="FF0000"/>
          <w:sz w:val="22"/>
          <w:szCs w:val="22"/>
        </w:rPr>
        <w:t>Client for Microsoft Networks and File and Printer Sharing</w:t>
      </w:r>
    </w:p>
    <w:p w:rsidR="00186D85" w:rsidRPr="00A01E2E" w:rsidRDefault="00186D85" w:rsidP="00186D85">
      <w:pPr>
        <w:pStyle w:val="BasalText"/>
        <w:numPr>
          <w:ilvl w:val="0"/>
          <w:numId w:val="5"/>
        </w:numPr>
        <w:tabs>
          <w:tab w:val="clear" w:pos="360"/>
          <w:tab w:val="num" w:pos="720"/>
        </w:tabs>
        <w:ind w:left="720"/>
        <w:rPr>
          <w:sz w:val="22"/>
          <w:szCs w:val="22"/>
        </w:rPr>
      </w:pPr>
      <w:r w:rsidRPr="00A01E2E">
        <w:rPr>
          <w:sz w:val="22"/>
          <w:szCs w:val="22"/>
        </w:rPr>
        <w:t xml:space="preserve">How do you share a local printer with others in the workgroup? </w:t>
      </w:r>
    </w:p>
    <w:p w:rsidR="00186D85" w:rsidRPr="00A01E2E" w:rsidRDefault="00186D85" w:rsidP="00186D85">
      <w:pPr>
        <w:spacing w:line="480" w:lineRule="auto"/>
        <w:rPr>
          <w:sz w:val="22"/>
          <w:szCs w:val="22"/>
        </w:rPr>
      </w:pPr>
      <w:r w:rsidRPr="00A01E2E">
        <w:rPr>
          <w:color w:val="FF0000"/>
          <w:sz w:val="22"/>
          <w:szCs w:val="22"/>
        </w:rPr>
        <w:t>Open the Printers window. Right-click the printer you want to share and select Sharing from the shortcut menu.</w:t>
      </w:r>
    </w:p>
    <w:p w:rsidR="00186D85" w:rsidRPr="00A01E2E" w:rsidRDefault="00186D85" w:rsidP="00186D85">
      <w:pPr>
        <w:pStyle w:val="BasalText"/>
        <w:numPr>
          <w:ilvl w:val="0"/>
          <w:numId w:val="5"/>
        </w:numPr>
        <w:tabs>
          <w:tab w:val="clear" w:pos="360"/>
          <w:tab w:val="num" w:pos="720"/>
        </w:tabs>
        <w:ind w:left="720"/>
        <w:rPr>
          <w:sz w:val="22"/>
          <w:szCs w:val="22"/>
        </w:rPr>
      </w:pPr>
      <w:r w:rsidRPr="00A01E2E">
        <w:rPr>
          <w:sz w:val="22"/>
          <w:szCs w:val="22"/>
        </w:rPr>
        <w:t xml:space="preserve">What are two ways to install a printer that is being shared by another computer on the network? </w:t>
      </w:r>
    </w:p>
    <w:p w:rsidR="00186D85" w:rsidRPr="00A01E2E" w:rsidRDefault="00186D85" w:rsidP="00186D85">
      <w:pPr>
        <w:spacing w:line="480" w:lineRule="auto"/>
        <w:rPr>
          <w:sz w:val="22"/>
          <w:szCs w:val="22"/>
        </w:rPr>
      </w:pPr>
      <w:r w:rsidRPr="00A01E2E">
        <w:rPr>
          <w:color w:val="FF0000"/>
          <w:sz w:val="22"/>
          <w:szCs w:val="22"/>
        </w:rPr>
        <w:t>You can perform the installation using the Printers window and the Add Printer Wizard, or you can locate the printer in My Network Places or Network Neighborhood, right-click the printer, and select Connect or Install from the shortcut menu.</w:t>
      </w:r>
    </w:p>
    <w:p w:rsidR="00186D85" w:rsidRPr="00A01E2E" w:rsidRDefault="00186D85" w:rsidP="00186D85">
      <w:pPr>
        <w:pStyle w:val="BasalText"/>
        <w:numPr>
          <w:ilvl w:val="0"/>
          <w:numId w:val="16"/>
        </w:numPr>
        <w:tabs>
          <w:tab w:val="clear" w:pos="360"/>
          <w:tab w:val="num" w:pos="720"/>
        </w:tabs>
        <w:ind w:left="720"/>
        <w:rPr>
          <w:sz w:val="22"/>
          <w:szCs w:val="22"/>
        </w:rPr>
      </w:pPr>
      <w:r w:rsidRPr="00A01E2E">
        <w:rPr>
          <w:sz w:val="22"/>
          <w:szCs w:val="22"/>
        </w:rPr>
        <w:t xml:space="preserve">What company developed PostScript? PCL? </w:t>
      </w:r>
    </w:p>
    <w:p w:rsidR="00186D85" w:rsidRPr="00A01E2E" w:rsidRDefault="00186D85" w:rsidP="00186D85">
      <w:pPr>
        <w:spacing w:line="480" w:lineRule="auto"/>
        <w:rPr>
          <w:sz w:val="22"/>
          <w:szCs w:val="22"/>
        </w:rPr>
      </w:pPr>
      <w:r w:rsidRPr="00A01E2E">
        <w:rPr>
          <w:color w:val="FF0000"/>
          <w:sz w:val="22"/>
          <w:szCs w:val="22"/>
        </w:rPr>
        <w:t>Adobe Systems, Hewlett-Packard</w:t>
      </w:r>
    </w:p>
    <w:p w:rsidR="00186D85" w:rsidRPr="00A01E2E" w:rsidRDefault="00186D85" w:rsidP="00186D85">
      <w:pPr>
        <w:pStyle w:val="BasalText"/>
        <w:numPr>
          <w:ilvl w:val="0"/>
          <w:numId w:val="16"/>
        </w:numPr>
        <w:tabs>
          <w:tab w:val="clear" w:pos="360"/>
          <w:tab w:val="num" w:pos="720"/>
        </w:tabs>
        <w:ind w:left="720"/>
        <w:rPr>
          <w:sz w:val="22"/>
          <w:szCs w:val="22"/>
        </w:rPr>
      </w:pPr>
      <w:r w:rsidRPr="00A01E2E">
        <w:rPr>
          <w:sz w:val="22"/>
          <w:szCs w:val="22"/>
        </w:rPr>
        <w:t xml:space="preserve">When you are isolating a printer problem, what are the four major possible sources of the problem? </w:t>
      </w:r>
    </w:p>
    <w:p w:rsidR="00186D85" w:rsidRPr="00A01E2E" w:rsidRDefault="00186D85" w:rsidP="00186D85">
      <w:pPr>
        <w:widowControl w:val="0"/>
        <w:numPr>
          <w:ilvl w:val="0"/>
          <w:numId w:val="11"/>
        </w:numPr>
        <w:spacing w:line="480" w:lineRule="auto"/>
        <w:rPr>
          <w:color w:val="FF0000"/>
          <w:sz w:val="22"/>
          <w:szCs w:val="22"/>
        </w:rPr>
      </w:pPr>
      <w:r w:rsidRPr="00A01E2E">
        <w:rPr>
          <w:color w:val="FF0000"/>
          <w:sz w:val="22"/>
          <w:szCs w:val="22"/>
        </w:rPr>
        <w:t>The application attempting to use the printer</w:t>
      </w:r>
    </w:p>
    <w:p w:rsidR="00186D85" w:rsidRPr="00A01E2E" w:rsidRDefault="00186D85" w:rsidP="00186D85">
      <w:pPr>
        <w:widowControl w:val="0"/>
        <w:numPr>
          <w:ilvl w:val="0"/>
          <w:numId w:val="11"/>
        </w:numPr>
        <w:spacing w:line="480" w:lineRule="auto"/>
        <w:rPr>
          <w:color w:val="FF0000"/>
          <w:sz w:val="22"/>
          <w:szCs w:val="22"/>
        </w:rPr>
      </w:pPr>
      <w:r w:rsidRPr="00A01E2E">
        <w:rPr>
          <w:color w:val="FF0000"/>
          <w:sz w:val="22"/>
          <w:szCs w:val="22"/>
        </w:rPr>
        <w:t>The OS and printer drivers</w:t>
      </w:r>
    </w:p>
    <w:p w:rsidR="00186D85" w:rsidRPr="00A01E2E" w:rsidRDefault="00186D85" w:rsidP="00186D85">
      <w:pPr>
        <w:widowControl w:val="0"/>
        <w:numPr>
          <w:ilvl w:val="0"/>
          <w:numId w:val="11"/>
        </w:numPr>
        <w:spacing w:line="480" w:lineRule="auto"/>
        <w:rPr>
          <w:color w:val="FF0000"/>
          <w:sz w:val="22"/>
          <w:szCs w:val="22"/>
        </w:rPr>
      </w:pPr>
      <w:r w:rsidRPr="00A01E2E">
        <w:rPr>
          <w:color w:val="FF0000"/>
          <w:sz w:val="22"/>
          <w:szCs w:val="22"/>
        </w:rPr>
        <w:t>Connectivity between the PC and the printer</w:t>
      </w:r>
    </w:p>
    <w:p w:rsidR="00186D85" w:rsidRPr="00A01E2E" w:rsidRDefault="00186D85" w:rsidP="00186D85">
      <w:pPr>
        <w:numPr>
          <w:ilvl w:val="0"/>
          <w:numId w:val="12"/>
        </w:numPr>
        <w:spacing w:line="480" w:lineRule="auto"/>
        <w:rPr>
          <w:color w:val="FF0000"/>
          <w:sz w:val="22"/>
          <w:szCs w:val="22"/>
        </w:rPr>
      </w:pPr>
      <w:r w:rsidRPr="00A01E2E">
        <w:rPr>
          <w:color w:val="FF0000"/>
          <w:sz w:val="22"/>
          <w:szCs w:val="22"/>
        </w:rPr>
        <w:lastRenderedPageBreak/>
        <w:t>The printer itself</w:t>
      </w:r>
    </w:p>
    <w:p w:rsidR="00186D85" w:rsidRPr="00A01E2E" w:rsidRDefault="00186D85" w:rsidP="00186D85">
      <w:pPr>
        <w:pStyle w:val="BasalText"/>
        <w:numPr>
          <w:ilvl w:val="0"/>
          <w:numId w:val="16"/>
        </w:numPr>
        <w:tabs>
          <w:tab w:val="clear" w:pos="360"/>
          <w:tab w:val="num" w:pos="720"/>
        </w:tabs>
        <w:ind w:left="720"/>
        <w:rPr>
          <w:sz w:val="22"/>
          <w:szCs w:val="22"/>
        </w:rPr>
      </w:pPr>
      <w:r w:rsidRPr="00A01E2E">
        <w:rPr>
          <w:sz w:val="22"/>
          <w:szCs w:val="22"/>
        </w:rPr>
        <w:t xml:space="preserve">How can you eliminate the printer as the source of a printing problem? </w:t>
      </w:r>
    </w:p>
    <w:p w:rsidR="00186D85" w:rsidRPr="00A01E2E" w:rsidRDefault="00186D85" w:rsidP="00186D85">
      <w:pPr>
        <w:widowControl w:val="0"/>
        <w:spacing w:line="480" w:lineRule="auto"/>
        <w:rPr>
          <w:color w:val="FF0000"/>
          <w:sz w:val="22"/>
          <w:szCs w:val="22"/>
        </w:rPr>
      </w:pPr>
      <w:r w:rsidRPr="00A01E2E">
        <w:rPr>
          <w:color w:val="FF0000"/>
          <w:sz w:val="22"/>
          <w:szCs w:val="22"/>
        </w:rPr>
        <w:t>Check the following:</w:t>
      </w:r>
    </w:p>
    <w:p w:rsidR="00186D85" w:rsidRPr="00A01E2E" w:rsidRDefault="00186D85" w:rsidP="00186D85">
      <w:pPr>
        <w:widowControl w:val="0"/>
        <w:numPr>
          <w:ilvl w:val="0"/>
          <w:numId w:val="13"/>
        </w:numPr>
        <w:spacing w:line="480" w:lineRule="auto"/>
        <w:rPr>
          <w:color w:val="FF0000"/>
          <w:sz w:val="22"/>
          <w:szCs w:val="22"/>
        </w:rPr>
      </w:pPr>
      <w:r w:rsidRPr="00A01E2E">
        <w:rPr>
          <w:color w:val="FF0000"/>
          <w:sz w:val="22"/>
          <w:szCs w:val="22"/>
        </w:rPr>
        <w:t>Is the printer turned on and online?</w:t>
      </w:r>
    </w:p>
    <w:p w:rsidR="00186D85" w:rsidRPr="00A01E2E" w:rsidRDefault="00186D85" w:rsidP="00186D85">
      <w:pPr>
        <w:widowControl w:val="0"/>
        <w:numPr>
          <w:ilvl w:val="0"/>
          <w:numId w:val="13"/>
        </w:numPr>
        <w:spacing w:line="480" w:lineRule="auto"/>
        <w:rPr>
          <w:color w:val="FF0000"/>
          <w:sz w:val="22"/>
          <w:szCs w:val="22"/>
        </w:rPr>
      </w:pPr>
      <w:r w:rsidRPr="00A01E2E">
        <w:rPr>
          <w:color w:val="FF0000"/>
          <w:sz w:val="22"/>
          <w:szCs w:val="22"/>
        </w:rPr>
        <w:t>Is the correct printer selected as the default printer?</w:t>
      </w:r>
    </w:p>
    <w:p w:rsidR="00186D85" w:rsidRPr="00A01E2E" w:rsidRDefault="00186D85" w:rsidP="00186D85">
      <w:pPr>
        <w:widowControl w:val="0"/>
        <w:numPr>
          <w:ilvl w:val="0"/>
          <w:numId w:val="13"/>
        </w:numPr>
        <w:spacing w:line="480" w:lineRule="auto"/>
        <w:rPr>
          <w:color w:val="FF0000"/>
          <w:sz w:val="22"/>
          <w:szCs w:val="22"/>
        </w:rPr>
      </w:pPr>
      <w:r w:rsidRPr="00A01E2E">
        <w:rPr>
          <w:color w:val="FF0000"/>
          <w:sz w:val="22"/>
          <w:szCs w:val="22"/>
        </w:rPr>
        <w:t>Can an application other than the current program use the printer?</w:t>
      </w:r>
    </w:p>
    <w:p w:rsidR="00186D85" w:rsidRPr="00A01E2E" w:rsidRDefault="00186D85" w:rsidP="00186D85">
      <w:pPr>
        <w:widowControl w:val="0"/>
        <w:numPr>
          <w:ilvl w:val="0"/>
          <w:numId w:val="13"/>
        </w:numPr>
        <w:spacing w:line="480" w:lineRule="auto"/>
        <w:rPr>
          <w:color w:val="FF0000"/>
          <w:sz w:val="22"/>
          <w:szCs w:val="22"/>
        </w:rPr>
      </w:pPr>
      <w:r w:rsidRPr="00A01E2E">
        <w:rPr>
          <w:color w:val="FF0000"/>
          <w:sz w:val="22"/>
          <w:szCs w:val="22"/>
        </w:rPr>
        <w:t>Is the printer using the correct driver? Does the driver need updating? Is the driver correctly installed?</w:t>
      </w:r>
    </w:p>
    <w:p w:rsidR="00186D85" w:rsidRPr="00A01E2E" w:rsidRDefault="00186D85" w:rsidP="00186D85">
      <w:pPr>
        <w:numPr>
          <w:ilvl w:val="0"/>
          <w:numId w:val="14"/>
        </w:numPr>
        <w:spacing w:line="480" w:lineRule="auto"/>
        <w:rPr>
          <w:color w:val="FF0000"/>
          <w:sz w:val="22"/>
          <w:szCs w:val="22"/>
        </w:rPr>
      </w:pPr>
      <w:r w:rsidRPr="00A01E2E">
        <w:rPr>
          <w:color w:val="FF0000"/>
          <w:sz w:val="22"/>
          <w:szCs w:val="22"/>
        </w:rPr>
        <w:t>Can you move the printer to another computer and print from it? Will another printer work on this computer?</w:t>
      </w:r>
    </w:p>
    <w:p w:rsidR="00186D85" w:rsidRPr="00A01E2E" w:rsidRDefault="00186D85" w:rsidP="00186D85">
      <w:pPr>
        <w:pStyle w:val="BasalText"/>
        <w:numPr>
          <w:ilvl w:val="0"/>
          <w:numId w:val="16"/>
        </w:numPr>
        <w:tabs>
          <w:tab w:val="clear" w:pos="360"/>
          <w:tab w:val="num" w:pos="720"/>
        </w:tabs>
        <w:ind w:left="720"/>
        <w:rPr>
          <w:sz w:val="22"/>
          <w:szCs w:val="22"/>
        </w:rPr>
      </w:pPr>
      <w:r w:rsidRPr="00A01E2E">
        <w:rPr>
          <w:sz w:val="22"/>
          <w:szCs w:val="22"/>
        </w:rPr>
        <w:t xml:space="preserve">How can you be sure that a printer cable is not the source of a printer problem? </w:t>
      </w:r>
    </w:p>
    <w:p w:rsidR="00186D85" w:rsidRPr="00A01E2E" w:rsidRDefault="00186D85" w:rsidP="00186D85">
      <w:pPr>
        <w:widowControl w:val="0"/>
        <w:numPr>
          <w:ilvl w:val="0"/>
          <w:numId w:val="15"/>
        </w:numPr>
        <w:spacing w:line="480" w:lineRule="auto"/>
        <w:rPr>
          <w:color w:val="FF0000"/>
          <w:sz w:val="22"/>
          <w:szCs w:val="22"/>
        </w:rPr>
      </w:pPr>
      <w:r w:rsidRPr="00A01E2E">
        <w:rPr>
          <w:color w:val="FF0000"/>
          <w:sz w:val="22"/>
          <w:szCs w:val="22"/>
        </w:rPr>
        <w:t xml:space="preserve">Check that the cable is firmly connected at both ends. </w:t>
      </w:r>
    </w:p>
    <w:p w:rsidR="00186D85" w:rsidRPr="00A01E2E" w:rsidRDefault="00186D85" w:rsidP="00186D85">
      <w:pPr>
        <w:widowControl w:val="0"/>
        <w:numPr>
          <w:ilvl w:val="0"/>
          <w:numId w:val="15"/>
        </w:numPr>
        <w:spacing w:line="480" w:lineRule="auto"/>
        <w:rPr>
          <w:color w:val="FF0000"/>
          <w:sz w:val="22"/>
          <w:szCs w:val="22"/>
        </w:rPr>
      </w:pPr>
      <w:r w:rsidRPr="00A01E2E">
        <w:rPr>
          <w:color w:val="FF0000"/>
          <w:sz w:val="22"/>
          <w:szCs w:val="22"/>
        </w:rPr>
        <w:t>Remove the switch box in older systems that use one to share a printer.</w:t>
      </w:r>
    </w:p>
    <w:p w:rsidR="00186D85" w:rsidRPr="00A01E2E" w:rsidRDefault="00186D85" w:rsidP="00186D85">
      <w:pPr>
        <w:widowControl w:val="0"/>
        <w:numPr>
          <w:ilvl w:val="0"/>
          <w:numId w:val="15"/>
        </w:numPr>
        <w:spacing w:line="480" w:lineRule="auto"/>
        <w:rPr>
          <w:color w:val="FF0000"/>
          <w:sz w:val="22"/>
          <w:szCs w:val="22"/>
        </w:rPr>
      </w:pPr>
      <w:r w:rsidRPr="00A01E2E">
        <w:rPr>
          <w:color w:val="FF0000"/>
          <w:sz w:val="22"/>
          <w:szCs w:val="22"/>
        </w:rPr>
        <w:t xml:space="preserve">Try a different cable. </w:t>
      </w:r>
    </w:p>
    <w:p w:rsidR="00186D85" w:rsidRPr="00A01E2E" w:rsidRDefault="00186D85" w:rsidP="00186D85">
      <w:pPr>
        <w:widowControl w:val="0"/>
        <w:numPr>
          <w:ilvl w:val="0"/>
          <w:numId w:val="15"/>
        </w:numPr>
        <w:spacing w:line="480" w:lineRule="auto"/>
        <w:rPr>
          <w:color w:val="FF0000"/>
          <w:sz w:val="22"/>
          <w:szCs w:val="22"/>
        </w:rPr>
      </w:pPr>
      <w:r w:rsidRPr="00A01E2E">
        <w:rPr>
          <w:color w:val="FF0000"/>
          <w:sz w:val="22"/>
          <w:szCs w:val="22"/>
        </w:rPr>
        <w:t>Try printing using the same printer and printer cable, but a different PC.</w:t>
      </w:r>
    </w:p>
    <w:p w:rsidR="00186D85" w:rsidRPr="00A01E2E" w:rsidRDefault="00186D85" w:rsidP="00186D85">
      <w:pPr>
        <w:widowControl w:val="0"/>
        <w:numPr>
          <w:ilvl w:val="0"/>
          <w:numId w:val="15"/>
        </w:numPr>
        <w:spacing w:line="480" w:lineRule="auto"/>
        <w:rPr>
          <w:color w:val="FF0000"/>
          <w:sz w:val="22"/>
          <w:szCs w:val="22"/>
        </w:rPr>
      </w:pPr>
      <w:r w:rsidRPr="00A01E2E">
        <w:rPr>
          <w:color w:val="FF0000"/>
          <w:sz w:val="22"/>
          <w:szCs w:val="22"/>
        </w:rPr>
        <w:t>Enter CMOS setup of the PC and check how the parallel port is configured. Try setting the port to bidirectional.</w:t>
      </w:r>
    </w:p>
    <w:p w:rsidR="00186D85" w:rsidRPr="00A01E2E" w:rsidRDefault="00186D85" w:rsidP="00186D85">
      <w:pPr>
        <w:pStyle w:val="BasalText"/>
        <w:numPr>
          <w:ilvl w:val="0"/>
          <w:numId w:val="16"/>
        </w:numPr>
        <w:tabs>
          <w:tab w:val="clear" w:pos="360"/>
          <w:tab w:val="num" w:pos="720"/>
        </w:tabs>
        <w:ind w:left="720"/>
        <w:rPr>
          <w:sz w:val="22"/>
          <w:szCs w:val="22"/>
        </w:rPr>
      </w:pPr>
      <w:r w:rsidRPr="00A01E2E">
        <w:rPr>
          <w:sz w:val="22"/>
          <w:szCs w:val="22"/>
        </w:rPr>
        <w:t xml:space="preserve">Why is it important not to remove ink cartridges from an inkjet printer and leave the cartridges outside the printer for an extended period of time? </w:t>
      </w:r>
    </w:p>
    <w:p w:rsidR="00186D85" w:rsidRPr="00A01E2E" w:rsidRDefault="00186D85" w:rsidP="00186D85">
      <w:pPr>
        <w:spacing w:line="480" w:lineRule="auto"/>
        <w:rPr>
          <w:sz w:val="22"/>
          <w:szCs w:val="22"/>
        </w:rPr>
      </w:pPr>
      <w:r w:rsidRPr="00A01E2E">
        <w:rPr>
          <w:color w:val="FF0000"/>
          <w:sz w:val="22"/>
          <w:szCs w:val="22"/>
        </w:rPr>
        <w:t>The cartridges will dry out.</w:t>
      </w:r>
    </w:p>
    <w:p w:rsidR="00186D85" w:rsidRPr="00F47F2A" w:rsidRDefault="00186D85" w:rsidP="00186D85">
      <w:pPr>
        <w:pStyle w:val="EndofChapterHeadA"/>
        <w:spacing w:before="0" w:line="480" w:lineRule="auto"/>
        <w:rPr>
          <w:caps/>
          <w:sz w:val="22"/>
          <w:szCs w:val="22"/>
        </w:rPr>
      </w:pPr>
      <w:r w:rsidRPr="00F47F2A">
        <w:rPr>
          <w:caps/>
          <w:sz w:val="22"/>
          <w:szCs w:val="22"/>
        </w:rPr>
        <w:t xml:space="preserve">Thinking Critically </w:t>
      </w:r>
    </w:p>
    <w:p w:rsidR="00186D85" w:rsidRPr="00A01E2E" w:rsidRDefault="00186D85" w:rsidP="00186D85">
      <w:pPr>
        <w:pStyle w:val="BasalText"/>
        <w:numPr>
          <w:ilvl w:val="0"/>
          <w:numId w:val="6"/>
        </w:numPr>
        <w:tabs>
          <w:tab w:val="clear" w:pos="360"/>
          <w:tab w:val="num" w:pos="720"/>
        </w:tabs>
        <w:ind w:left="720"/>
        <w:rPr>
          <w:sz w:val="22"/>
          <w:szCs w:val="22"/>
        </w:rPr>
      </w:pPr>
      <w:r w:rsidRPr="00A01E2E">
        <w:rPr>
          <w:sz w:val="22"/>
          <w:szCs w:val="22"/>
        </w:rPr>
        <w:t xml:space="preserve">A Windows XP computer has a locally installed printer that you must make available to eight other Windows XP computers on the network. What is the best way to do this? </w:t>
      </w:r>
    </w:p>
    <w:p w:rsidR="00186D85" w:rsidRPr="00A01E2E" w:rsidRDefault="00186D85" w:rsidP="00186D85">
      <w:pPr>
        <w:pStyle w:val="BasalText"/>
        <w:numPr>
          <w:ilvl w:val="0"/>
          <w:numId w:val="7"/>
        </w:numPr>
        <w:tabs>
          <w:tab w:val="clear" w:pos="360"/>
          <w:tab w:val="num" w:pos="720"/>
        </w:tabs>
        <w:ind w:left="720"/>
        <w:rPr>
          <w:sz w:val="22"/>
          <w:szCs w:val="22"/>
        </w:rPr>
      </w:pPr>
      <w:r w:rsidRPr="00A01E2E">
        <w:rPr>
          <w:sz w:val="22"/>
          <w:szCs w:val="22"/>
        </w:rPr>
        <w:lastRenderedPageBreak/>
        <w:t xml:space="preserve">Use the Add Printer icon in the Printers window for each of the eight PCs. </w:t>
      </w:r>
    </w:p>
    <w:p w:rsidR="00186D85" w:rsidRPr="00A01E2E" w:rsidRDefault="00186D85" w:rsidP="00186D85">
      <w:pPr>
        <w:pStyle w:val="BasalText"/>
        <w:numPr>
          <w:ilvl w:val="0"/>
          <w:numId w:val="7"/>
        </w:numPr>
        <w:tabs>
          <w:tab w:val="clear" w:pos="360"/>
          <w:tab w:val="num" w:pos="720"/>
        </w:tabs>
        <w:ind w:left="720"/>
        <w:rPr>
          <w:sz w:val="22"/>
          <w:szCs w:val="22"/>
        </w:rPr>
      </w:pPr>
      <w:r w:rsidRPr="00A01E2E">
        <w:rPr>
          <w:sz w:val="22"/>
          <w:szCs w:val="22"/>
        </w:rPr>
        <w:t xml:space="preserve">Use My Network Places to install the printer on each of the eight PCs. </w:t>
      </w:r>
    </w:p>
    <w:p w:rsidR="00186D85" w:rsidRPr="00A01E2E" w:rsidRDefault="00186D85" w:rsidP="00186D85">
      <w:pPr>
        <w:pStyle w:val="BasalText"/>
        <w:numPr>
          <w:ilvl w:val="0"/>
          <w:numId w:val="7"/>
        </w:numPr>
        <w:tabs>
          <w:tab w:val="clear" w:pos="360"/>
          <w:tab w:val="num" w:pos="720"/>
        </w:tabs>
        <w:ind w:left="720"/>
        <w:rPr>
          <w:sz w:val="22"/>
          <w:szCs w:val="22"/>
        </w:rPr>
      </w:pPr>
      <w:r w:rsidRPr="00A01E2E">
        <w:rPr>
          <w:sz w:val="22"/>
          <w:szCs w:val="22"/>
        </w:rPr>
        <w:t xml:space="preserve">Use the printer manufacturer’s setup program from the printer’s CD on each of the eight PCs. </w:t>
      </w:r>
    </w:p>
    <w:p w:rsidR="00186D85" w:rsidRPr="00A01E2E" w:rsidRDefault="00186D85" w:rsidP="00186D85">
      <w:pPr>
        <w:pStyle w:val="BasalText"/>
        <w:numPr>
          <w:ilvl w:val="0"/>
          <w:numId w:val="7"/>
        </w:numPr>
        <w:tabs>
          <w:tab w:val="clear" w:pos="360"/>
          <w:tab w:val="num" w:pos="720"/>
        </w:tabs>
        <w:ind w:left="720"/>
        <w:rPr>
          <w:sz w:val="22"/>
          <w:szCs w:val="22"/>
        </w:rPr>
      </w:pPr>
      <w:r w:rsidRPr="00A01E2E">
        <w:rPr>
          <w:sz w:val="22"/>
          <w:szCs w:val="22"/>
        </w:rPr>
        <w:t xml:space="preserve">Install the printer on each of the eight PCs while sitting at the host PC. Use My Network Places on the host PC. </w:t>
      </w:r>
    </w:p>
    <w:p w:rsidR="00186D85" w:rsidRPr="00A01E2E" w:rsidRDefault="00186D85" w:rsidP="00186D85">
      <w:pPr>
        <w:spacing w:line="480" w:lineRule="auto"/>
        <w:rPr>
          <w:sz w:val="22"/>
          <w:szCs w:val="22"/>
        </w:rPr>
      </w:pPr>
      <w:r w:rsidRPr="00A01E2E">
        <w:rPr>
          <w:color w:val="FF0000"/>
          <w:sz w:val="22"/>
          <w:szCs w:val="22"/>
        </w:rPr>
        <w:t>b. Use My Network Places to install the printer on each of the eight PCs.</w:t>
      </w:r>
    </w:p>
    <w:p w:rsidR="00186D85" w:rsidRPr="00A01E2E" w:rsidRDefault="00186D85" w:rsidP="00186D85">
      <w:pPr>
        <w:pStyle w:val="BasalText"/>
        <w:numPr>
          <w:ilvl w:val="0"/>
          <w:numId w:val="6"/>
        </w:numPr>
        <w:tabs>
          <w:tab w:val="clear" w:pos="360"/>
          <w:tab w:val="num" w:pos="720"/>
        </w:tabs>
        <w:ind w:left="720"/>
        <w:rPr>
          <w:sz w:val="22"/>
          <w:szCs w:val="22"/>
        </w:rPr>
      </w:pPr>
      <w:r w:rsidRPr="00A01E2E">
        <w:rPr>
          <w:sz w:val="22"/>
          <w:szCs w:val="22"/>
        </w:rPr>
        <w:t xml:space="preserve">You are not able to print a Word document on a Windows XP computer to a network printer. The network printer is connected directly to the network, but when you look at the Printers and Faxes window, you see the name of the printer as \\SMITHWIN2K\HP LaserJet 8100. In the following list, select the possible sources of the problem. </w:t>
      </w:r>
    </w:p>
    <w:p w:rsidR="00186D85" w:rsidRPr="00A01E2E" w:rsidRDefault="00186D85" w:rsidP="00186D85">
      <w:pPr>
        <w:pStyle w:val="BasalText"/>
        <w:numPr>
          <w:ilvl w:val="0"/>
          <w:numId w:val="8"/>
        </w:numPr>
        <w:tabs>
          <w:tab w:val="clear" w:pos="360"/>
          <w:tab w:val="num" w:pos="720"/>
        </w:tabs>
        <w:ind w:left="720"/>
        <w:rPr>
          <w:sz w:val="22"/>
          <w:szCs w:val="22"/>
        </w:rPr>
      </w:pPr>
      <w:r w:rsidRPr="00A01E2E">
        <w:rPr>
          <w:sz w:val="22"/>
          <w:szCs w:val="22"/>
        </w:rPr>
        <w:t xml:space="preserve">The SMITHWIN2K computer is not turned on. </w:t>
      </w:r>
    </w:p>
    <w:p w:rsidR="00186D85" w:rsidRPr="00A01E2E" w:rsidRDefault="00186D85" w:rsidP="00186D85">
      <w:pPr>
        <w:pStyle w:val="BasalText"/>
        <w:numPr>
          <w:ilvl w:val="0"/>
          <w:numId w:val="8"/>
        </w:numPr>
        <w:tabs>
          <w:tab w:val="clear" w:pos="360"/>
          <w:tab w:val="num" w:pos="720"/>
        </w:tabs>
        <w:ind w:left="720"/>
        <w:rPr>
          <w:sz w:val="22"/>
          <w:szCs w:val="22"/>
        </w:rPr>
      </w:pPr>
      <w:r w:rsidRPr="00A01E2E">
        <w:rPr>
          <w:sz w:val="22"/>
          <w:szCs w:val="22"/>
        </w:rPr>
        <w:t xml:space="preserve">The HP LaserJet 8100 printer is not online. </w:t>
      </w:r>
    </w:p>
    <w:p w:rsidR="00186D85" w:rsidRPr="00A01E2E" w:rsidRDefault="00186D85" w:rsidP="00186D85">
      <w:pPr>
        <w:pStyle w:val="BasalText"/>
        <w:numPr>
          <w:ilvl w:val="0"/>
          <w:numId w:val="8"/>
        </w:numPr>
        <w:tabs>
          <w:tab w:val="clear" w:pos="360"/>
          <w:tab w:val="num" w:pos="720"/>
        </w:tabs>
        <w:ind w:left="720"/>
        <w:rPr>
          <w:sz w:val="22"/>
          <w:szCs w:val="22"/>
        </w:rPr>
      </w:pPr>
      <w:r w:rsidRPr="00A01E2E">
        <w:rPr>
          <w:sz w:val="22"/>
          <w:szCs w:val="22"/>
        </w:rPr>
        <w:t xml:space="preserve">The SMITHWIN2K printer is not online. </w:t>
      </w:r>
    </w:p>
    <w:p w:rsidR="00186D85" w:rsidRPr="00A01E2E" w:rsidRDefault="00186D85" w:rsidP="00186D85">
      <w:pPr>
        <w:pStyle w:val="BasalText"/>
        <w:numPr>
          <w:ilvl w:val="0"/>
          <w:numId w:val="8"/>
        </w:numPr>
        <w:tabs>
          <w:tab w:val="clear" w:pos="360"/>
          <w:tab w:val="num" w:pos="720"/>
        </w:tabs>
        <w:ind w:left="720"/>
        <w:rPr>
          <w:sz w:val="22"/>
          <w:szCs w:val="22"/>
        </w:rPr>
      </w:pPr>
      <w:r w:rsidRPr="00A01E2E">
        <w:rPr>
          <w:sz w:val="22"/>
          <w:szCs w:val="22"/>
        </w:rPr>
        <w:t xml:space="preserve">The Windows XP computer has a stalled printer spool. </w:t>
      </w:r>
    </w:p>
    <w:p w:rsidR="00186D85" w:rsidRPr="00A01E2E" w:rsidRDefault="00186D85" w:rsidP="00186D85">
      <w:pPr>
        <w:pStyle w:val="BasalText"/>
        <w:numPr>
          <w:ilvl w:val="0"/>
          <w:numId w:val="8"/>
        </w:numPr>
        <w:tabs>
          <w:tab w:val="clear" w:pos="360"/>
          <w:tab w:val="num" w:pos="720"/>
        </w:tabs>
        <w:ind w:left="720"/>
        <w:rPr>
          <w:sz w:val="22"/>
          <w:szCs w:val="22"/>
        </w:rPr>
      </w:pPr>
      <w:r w:rsidRPr="00A01E2E">
        <w:rPr>
          <w:sz w:val="22"/>
          <w:szCs w:val="22"/>
        </w:rPr>
        <w:t xml:space="preserve">The HP LaserJet 8100 computer is not logged on to the workgroup. </w:t>
      </w:r>
    </w:p>
    <w:p w:rsidR="00186D85" w:rsidRPr="00A01E2E" w:rsidRDefault="00186D85" w:rsidP="00186D85">
      <w:pPr>
        <w:spacing w:line="480" w:lineRule="auto"/>
        <w:rPr>
          <w:color w:val="FF0000"/>
          <w:sz w:val="22"/>
          <w:szCs w:val="22"/>
        </w:rPr>
      </w:pPr>
      <w:r w:rsidRPr="00A01E2E">
        <w:rPr>
          <w:color w:val="FF0000"/>
          <w:sz w:val="22"/>
          <w:szCs w:val="22"/>
        </w:rPr>
        <w:t xml:space="preserve">Possible answers: </w:t>
      </w:r>
      <w:bookmarkStart w:id="2" w:name="_GoBack"/>
      <w:r w:rsidRPr="00A01E2E">
        <w:rPr>
          <w:color w:val="FF0000"/>
          <w:sz w:val="22"/>
          <w:szCs w:val="22"/>
        </w:rPr>
        <w:t>a, b, and d</w:t>
      </w:r>
      <w:bookmarkEnd w:id="2"/>
    </w:p>
    <w:p w:rsidR="00186D85" w:rsidRPr="00A01E2E" w:rsidRDefault="00186D85" w:rsidP="00186D85">
      <w:pPr>
        <w:pStyle w:val="BasalText"/>
        <w:numPr>
          <w:ilvl w:val="0"/>
          <w:numId w:val="6"/>
        </w:numPr>
        <w:tabs>
          <w:tab w:val="clear" w:pos="360"/>
          <w:tab w:val="num" w:pos="720"/>
        </w:tabs>
        <w:ind w:left="720"/>
        <w:rPr>
          <w:sz w:val="22"/>
          <w:szCs w:val="22"/>
        </w:rPr>
      </w:pPr>
      <w:r w:rsidRPr="00A01E2E">
        <w:rPr>
          <w:sz w:val="22"/>
          <w:szCs w:val="22"/>
        </w:rPr>
        <w:t xml:space="preserve">You are not able to print a test page from your Windows 2000 PC to your local HP DeskJet printer. Which of the following are possible causes of the problem? </w:t>
      </w:r>
    </w:p>
    <w:p w:rsidR="00186D85" w:rsidRPr="00A01E2E" w:rsidRDefault="00186D85" w:rsidP="00186D85">
      <w:pPr>
        <w:pStyle w:val="BasalText"/>
        <w:numPr>
          <w:ilvl w:val="0"/>
          <w:numId w:val="9"/>
        </w:numPr>
        <w:tabs>
          <w:tab w:val="clear" w:pos="360"/>
          <w:tab w:val="num" w:pos="720"/>
        </w:tabs>
        <w:ind w:left="720"/>
        <w:rPr>
          <w:sz w:val="22"/>
          <w:szCs w:val="22"/>
        </w:rPr>
      </w:pPr>
      <w:r w:rsidRPr="00A01E2E">
        <w:rPr>
          <w:sz w:val="22"/>
          <w:szCs w:val="22"/>
        </w:rPr>
        <w:t xml:space="preserve">The network is down. </w:t>
      </w:r>
    </w:p>
    <w:p w:rsidR="00186D85" w:rsidRPr="00A01E2E" w:rsidRDefault="00186D85" w:rsidP="00186D85">
      <w:pPr>
        <w:pStyle w:val="BasalText"/>
        <w:numPr>
          <w:ilvl w:val="0"/>
          <w:numId w:val="9"/>
        </w:numPr>
        <w:tabs>
          <w:tab w:val="clear" w:pos="360"/>
          <w:tab w:val="num" w:pos="720"/>
        </w:tabs>
        <w:ind w:left="720"/>
        <w:rPr>
          <w:sz w:val="22"/>
          <w:szCs w:val="22"/>
        </w:rPr>
      </w:pPr>
      <w:r w:rsidRPr="00A01E2E">
        <w:rPr>
          <w:sz w:val="22"/>
          <w:szCs w:val="22"/>
        </w:rPr>
        <w:t xml:space="preserve">The printer cable is not connected properly. </w:t>
      </w:r>
    </w:p>
    <w:p w:rsidR="00186D85" w:rsidRPr="00A01E2E" w:rsidRDefault="00186D85" w:rsidP="00186D85">
      <w:pPr>
        <w:pStyle w:val="BasalText"/>
        <w:numPr>
          <w:ilvl w:val="0"/>
          <w:numId w:val="9"/>
        </w:numPr>
        <w:tabs>
          <w:tab w:val="clear" w:pos="360"/>
          <w:tab w:val="num" w:pos="720"/>
        </w:tabs>
        <w:ind w:left="720"/>
        <w:rPr>
          <w:sz w:val="22"/>
          <w:szCs w:val="22"/>
        </w:rPr>
      </w:pPr>
      <w:r w:rsidRPr="00A01E2E">
        <w:rPr>
          <w:sz w:val="22"/>
          <w:szCs w:val="22"/>
        </w:rPr>
        <w:t xml:space="preserve">The Windows print spool is stalled. </w:t>
      </w:r>
    </w:p>
    <w:p w:rsidR="00186D85" w:rsidRPr="00A01E2E" w:rsidRDefault="00186D85" w:rsidP="00186D85">
      <w:pPr>
        <w:pStyle w:val="BasalText"/>
        <w:numPr>
          <w:ilvl w:val="0"/>
          <w:numId w:val="9"/>
        </w:numPr>
        <w:tabs>
          <w:tab w:val="clear" w:pos="360"/>
          <w:tab w:val="num" w:pos="720"/>
        </w:tabs>
        <w:ind w:left="720"/>
        <w:rPr>
          <w:sz w:val="22"/>
          <w:szCs w:val="22"/>
        </w:rPr>
      </w:pPr>
      <w:r w:rsidRPr="00A01E2E">
        <w:rPr>
          <w:sz w:val="22"/>
          <w:szCs w:val="22"/>
        </w:rPr>
        <w:t xml:space="preserve">You have the wrong printer drivers installed. </w:t>
      </w:r>
    </w:p>
    <w:p w:rsidR="00186D85" w:rsidRPr="00A01E2E" w:rsidRDefault="00186D85" w:rsidP="00186D85">
      <w:pPr>
        <w:pStyle w:val="BasalText"/>
        <w:numPr>
          <w:ilvl w:val="0"/>
          <w:numId w:val="9"/>
        </w:numPr>
        <w:tabs>
          <w:tab w:val="clear" w:pos="360"/>
          <w:tab w:val="num" w:pos="720"/>
        </w:tabs>
        <w:ind w:left="720"/>
        <w:rPr>
          <w:sz w:val="22"/>
          <w:szCs w:val="22"/>
        </w:rPr>
      </w:pPr>
      <w:r w:rsidRPr="00A01E2E">
        <w:rPr>
          <w:sz w:val="22"/>
          <w:szCs w:val="22"/>
        </w:rPr>
        <w:lastRenderedPageBreak/>
        <w:t xml:space="preserve">File and Printer Sharing is not enabled. </w:t>
      </w:r>
    </w:p>
    <w:p w:rsidR="00186D85" w:rsidRPr="00A01E2E" w:rsidRDefault="00186D85" w:rsidP="00186D85">
      <w:pPr>
        <w:spacing w:line="480" w:lineRule="auto"/>
        <w:rPr>
          <w:sz w:val="22"/>
          <w:szCs w:val="22"/>
        </w:rPr>
      </w:pPr>
      <w:r w:rsidRPr="00A01E2E">
        <w:rPr>
          <w:color w:val="FF0000"/>
          <w:sz w:val="22"/>
          <w:szCs w:val="22"/>
        </w:rPr>
        <w:t>Possible answers: b, c, and d</w:t>
      </w:r>
    </w:p>
    <w:p w:rsidR="00EA480C" w:rsidRDefault="00EA480C"/>
    <w:p w:rsidR="00186D85" w:rsidRDefault="00186D85"/>
    <w:p w:rsidR="00186D85" w:rsidRDefault="00186D85"/>
    <w:p w:rsidR="00186D85" w:rsidRDefault="00186D85">
      <w:r>
        <w:t>CHAPTER 22</w:t>
      </w:r>
    </w:p>
    <w:p w:rsidR="00186D85" w:rsidRDefault="00186D85"/>
    <w:p w:rsidR="00186D85" w:rsidRPr="00F47F2A" w:rsidRDefault="00186D85" w:rsidP="00186D85">
      <w:pPr>
        <w:pStyle w:val="EndofChapterHeadA"/>
        <w:spacing w:before="0" w:line="480" w:lineRule="auto"/>
        <w:rPr>
          <w:caps/>
          <w:sz w:val="22"/>
          <w:szCs w:val="22"/>
        </w:rPr>
      </w:pPr>
      <w:r w:rsidRPr="00F47F2A">
        <w:rPr>
          <w:caps/>
          <w:sz w:val="22"/>
          <w:szCs w:val="22"/>
        </w:rPr>
        <w:t xml:space="preserve">Thinking Critically </w:t>
      </w:r>
    </w:p>
    <w:p w:rsidR="00186D85" w:rsidRPr="00A01E2E" w:rsidRDefault="00186D85" w:rsidP="00186D85">
      <w:pPr>
        <w:pStyle w:val="BasalText"/>
        <w:numPr>
          <w:ilvl w:val="0"/>
          <w:numId w:val="17"/>
        </w:numPr>
        <w:rPr>
          <w:sz w:val="22"/>
          <w:szCs w:val="22"/>
        </w:rPr>
      </w:pPr>
      <w:r w:rsidRPr="00A01E2E">
        <w:rPr>
          <w:sz w:val="22"/>
          <w:szCs w:val="22"/>
        </w:rPr>
        <w:t>You own a small PC repair company and a customer comes to you with a PC that will not boot. After investigating, you discover the hard drive has crashed. What should you do first?</w:t>
      </w:r>
    </w:p>
    <w:p w:rsidR="00186D85" w:rsidRPr="00A01E2E" w:rsidRDefault="00186D85" w:rsidP="00186D85">
      <w:pPr>
        <w:pStyle w:val="BasalText"/>
        <w:numPr>
          <w:ilvl w:val="1"/>
          <w:numId w:val="17"/>
        </w:numPr>
        <w:rPr>
          <w:sz w:val="22"/>
          <w:szCs w:val="22"/>
        </w:rPr>
      </w:pPr>
      <w:r w:rsidRPr="00A01E2E">
        <w:rPr>
          <w:sz w:val="22"/>
          <w:szCs w:val="22"/>
        </w:rPr>
        <w:t>Install a hard drive the same size and speed as the original.</w:t>
      </w:r>
    </w:p>
    <w:p w:rsidR="00186D85" w:rsidRPr="00A01E2E" w:rsidRDefault="00186D85" w:rsidP="00186D85">
      <w:pPr>
        <w:pStyle w:val="BasalText"/>
        <w:numPr>
          <w:ilvl w:val="1"/>
          <w:numId w:val="17"/>
        </w:numPr>
        <w:rPr>
          <w:sz w:val="22"/>
          <w:szCs w:val="22"/>
        </w:rPr>
      </w:pPr>
      <w:r w:rsidRPr="00A01E2E">
        <w:rPr>
          <w:sz w:val="22"/>
          <w:szCs w:val="22"/>
        </w:rPr>
        <w:t>Ask the customer’s advice about the size drive to install, but select a drive the same speed as the original drive.</w:t>
      </w:r>
    </w:p>
    <w:p w:rsidR="00186D85" w:rsidRPr="00A01E2E" w:rsidRDefault="00186D85" w:rsidP="00186D85">
      <w:pPr>
        <w:pStyle w:val="BasalText"/>
        <w:numPr>
          <w:ilvl w:val="1"/>
          <w:numId w:val="17"/>
        </w:numPr>
        <w:rPr>
          <w:sz w:val="22"/>
          <w:szCs w:val="22"/>
        </w:rPr>
      </w:pPr>
      <w:r w:rsidRPr="00A01E2E">
        <w:rPr>
          <w:sz w:val="22"/>
          <w:szCs w:val="22"/>
        </w:rPr>
        <w:t>Ask the customer’s advice about the size and speed of the new drive to install.</w:t>
      </w:r>
    </w:p>
    <w:p w:rsidR="00186D85" w:rsidRPr="00A01E2E" w:rsidRDefault="00186D85" w:rsidP="00186D85">
      <w:pPr>
        <w:pStyle w:val="BasalText"/>
        <w:numPr>
          <w:ilvl w:val="1"/>
          <w:numId w:val="17"/>
        </w:numPr>
        <w:rPr>
          <w:sz w:val="22"/>
          <w:szCs w:val="22"/>
        </w:rPr>
      </w:pPr>
      <w:r w:rsidRPr="00A01E2E">
        <w:rPr>
          <w:sz w:val="22"/>
          <w:szCs w:val="22"/>
        </w:rPr>
        <w:t>If the customer looks like he can afford it, install the largest and fastest drive the system can support.</w:t>
      </w:r>
    </w:p>
    <w:p w:rsidR="00186D85" w:rsidRPr="00A01E2E" w:rsidRDefault="00186D85" w:rsidP="00186D85">
      <w:pPr>
        <w:spacing w:line="480" w:lineRule="auto"/>
        <w:rPr>
          <w:sz w:val="22"/>
          <w:szCs w:val="22"/>
        </w:rPr>
      </w:pPr>
      <w:r w:rsidRPr="00A01E2E">
        <w:rPr>
          <w:color w:val="FF0000"/>
          <w:sz w:val="22"/>
          <w:szCs w:val="22"/>
        </w:rPr>
        <w:t>c. Ask the customer’s advice about the size and speed of the new drive to install.</w:t>
      </w:r>
    </w:p>
    <w:p w:rsidR="00186D85" w:rsidRPr="00A01E2E" w:rsidRDefault="00186D85" w:rsidP="00186D85">
      <w:pPr>
        <w:pStyle w:val="BodyText2"/>
        <w:numPr>
          <w:ilvl w:val="0"/>
          <w:numId w:val="17"/>
        </w:numPr>
        <w:rPr>
          <w:rFonts w:ascii="Times New Roman" w:hAnsi="Times New Roman"/>
          <w:color w:val="auto"/>
          <w:sz w:val="22"/>
          <w:szCs w:val="22"/>
        </w:rPr>
      </w:pPr>
      <w:r w:rsidRPr="00A01E2E">
        <w:rPr>
          <w:rFonts w:ascii="Times New Roman" w:hAnsi="Times New Roman"/>
          <w:color w:val="auto"/>
          <w:sz w:val="22"/>
          <w:szCs w:val="22"/>
        </w:rPr>
        <w:t>You have repaired a broken LCD panel in a notebook computer. However, when you disassembled the notebook, you bent the hinge on the notebook lid so that it now does not latch solidly. When the customer receives the notebook, he notices the bent hinge and begins shouting at you. What do you do first? Second?</w:t>
      </w:r>
    </w:p>
    <w:p w:rsidR="00186D85" w:rsidRDefault="00186D85" w:rsidP="00186D85">
      <w:pPr>
        <w:pStyle w:val="BodyText2"/>
        <w:ind w:left="1080"/>
        <w:rPr>
          <w:rFonts w:ascii="Times New Roman" w:hAnsi="Times New Roman"/>
          <w:color w:val="auto"/>
          <w:sz w:val="22"/>
          <w:szCs w:val="22"/>
        </w:rPr>
      </w:pPr>
      <w:r>
        <w:rPr>
          <w:rFonts w:ascii="Times New Roman" w:hAnsi="Times New Roman"/>
          <w:color w:val="auto"/>
          <w:sz w:val="22"/>
          <w:szCs w:val="22"/>
        </w:rPr>
        <w:t xml:space="preserve">a. </w:t>
      </w:r>
      <w:r w:rsidRPr="00A01E2E">
        <w:rPr>
          <w:rFonts w:ascii="Times New Roman" w:hAnsi="Times New Roman"/>
          <w:color w:val="auto"/>
          <w:sz w:val="22"/>
          <w:szCs w:val="22"/>
        </w:rPr>
        <w:t>Explain to the customer you are sorry but you did the best you could.</w:t>
      </w:r>
    </w:p>
    <w:p w:rsidR="00186D85" w:rsidRDefault="00186D85" w:rsidP="00186D85">
      <w:pPr>
        <w:pStyle w:val="BodyText2"/>
        <w:ind w:left="1080"/>
        <w:rPr>
          <w:rFonts w:ascii="Times New Roman" w:hAnsi="Times New Roman"/>
          <w:color w:val="auto"/>
          <w:sz w:val="22"/>
          <w:szCs w:val="22"/>
        </w:rPr>
      </w:pPr>
      <w:r>
        <w:rPr>
          <w:rFonts w:ascii="Times New Roman" w:hAnsi="Times New Roman"/>
          <w:color w:val="auto"/>
          <w:sz w:val="22"/>
          <w:szCs w:val="22"/>
        </w:rPr>
        <w:t xml:space="preserve">b. </w:t>
      </w:r>
      <w:r w:rsidRPr="00A01E2E">
        <w:rPr>
          <w:rFonts w:ascii="Times New Roman" w:hAnsi="Times New Roman"/>
          <w:color w:val="auto"/>
          <w:sz w:val="22"/>
          <w:szCs w:val="22"/>
        </w:rPr>
        <w:t>Listen carefully to the customer and do</w:t>
      </w:r>
      <w:r>
        <w:rPr>
          <w:rFonts w:ascii="Times New Roman" w:hAnsi="Times New Roman"/>
          <w:color w:val="auto"/>
          <w:sz w:val="22"/>
          <w:szCs w:val="22"/>
        </w:rPr>
        <w:t xml:space="preserve"> </w:t>
      </w:r>
      <w:r w:rsidRPr="00A01E2E">
        <w:rPr>
          <w:rFonts w:ascii="Times New Roman" w:hAnsi="Times New Roman"/>
          <w:color w:val="auto"/>
          <w:sz w:val="22"/>
          <w:szCs w:val="22"/>
        </w:rPr>
        <w:t>n</w:t>
      </w:r>
      <w:r>
        <w:rPr>
          <w:rFonts w:ascii="Times New Roman" w:hAnsi="Times New Roman"/>
          <w:color w:val="auto"/>
          <w:sz w:val="22"/>
          <w:szCs w:val="22"/>
        </w:rPr>
        <w:t>o</w:t>
      </w:r>
      <w:r w:rsidRPr="00A01E2E">
        <w:rPr>
          <w:rFonts w:ascii="Times New Roman" w:hAnsi="Times New Roman"/>
          <w:color w:val="auto"/>
          <w:sz w:val="22"/>
          <w:szCs w:val="22"/>
        </w:rPr>
        <w:t>t get defensive.</w:t>
      </w:r>
    </w:p>
    <w:p w:rsidR="00186D85" w:rsidRPr="00A01E2E" w:rsidRDefault="00186D85" w:rsidP="00186D85">
      <w:pPr>
        <w:pStyle w:val="BodyText2"/>
        <w:ind w:left="1080"/>
        <w:rPr>
          <w:rFonts w:ascii="Times New Roman" w:hAnsi="Times New Roman"/>
          <w:color w:val="auto"/>
          <w:sz w:val="22"/>
          <w:szCs w:val="22"/>
        </w:rPr>
      </w:pPr>
      <w:r w:rsidDel="00B56454">
        <w:rPr>
          <w:rFonts w:ascii="Times New Roman" w:hAnsi="Times New Roman"/>
          <w:color w:val="auto"/>
          <w:sz w:val="22"/>
          <w:szCs w:val="22"/>
        </w:rPr>
        <w:t xml:space="preserve"> </w:t>
      </w:r>
      <w:r>
        <w:rPr>
          <w:rFonts w:ascii="Times New Roman" w:hAnsi="Times New Roman"/>
          <w:color w:val="auto"/>
          <w:sz w:val="22"/>
          <w:szCs w:val="22"/>
        </w:rPr>
        <w:t xml:space="preserve">c. </w:t>
      </w:r>
      <w:r w:rsidRPr="00A01E2E">
        <w:rPr>
          <w:rFonts w:ascii="Times New Roman" w:hAnsi="Times New Roman"/>
          <w:color w:val="auto"/>
          <w:sz w:val="22"/>
          <w:szCs w:val="22"/>
        </w:rPr>
        <w:t>Ask the customer what he would like you to do to resolve the problem.</w:t>
      </w:r>
    </w:p>
    <w:p w:rsidR="00186D85" w:rsidRPr="00A01E2E" w:rsidRDefault="00186D85" w:rsidP="00186D85">
      <w:pPr>
        <w:pStyle w:val="BodyText2"/>
        <w:ind w:left="1080"/>
        <w:rPr>
          <w:rFonts w:ascii="Times New Roman" w:hAnsi="Times New Roman"/>
          <w:color w:val="auto"/>
          <w:sz w:val="22"/>
          <w:szCs w:val="22"/>
        </w:rPr>
      </w:pPr>
      <w:r>
        <w:rPr>
          <w:rFonts w:ascii="Times New Roman" w:hAnsi="Times New Roman"/>
          <w:color w:val="auto"/>
          <w:sz w:val="22"/>
          <w:szCs w:val="22"/>
        </w:rPr>
        <w:t xml:space="preserve">d. </w:t>
      </w:r>
      <w:r w:rsidRPr="00A01E2E">
        <w:rPr>
          <w:rFonts w:ascii="Times New Roman" w:hAnsi="Times New Roman"/>
          <w:color w:val="auto"/>
          <w:sz w:val="22"/>
          <w:szCs w:val="22"/>
        </w:rPr>
        <w:t>Tell the customer he is not allowed to speak to you like that.</w:t>
      </w:r>
    </w:p>
    <w:p w:rsidR="00186D85" w:rsidRDefault="00186D85" w:rsidP="00186D85">
      <w:pPr>
        <w:spacing w:line="480" w:lineRule="auto"/>
      </w:pPr>
      <w:r w:rsidRPr="00A01E2E">
        <w:rPr>
          <w:color w:val="FF0000"/>
          <w:sz w:val="22"/>
          <w:szCs w:val="22"/>
        </w:rPr>
        <w:t>First b, then c</w:t>
      </w:r>
    </w:p>
    <w:sectPr w:rsidR="00186D85" w:rsidSect="00EA48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embo">
    <w:altName w:val="Courier New"/>
    <w:charset w:val="00"/>
    <w:family w:val="auto"/>
    <w:pitch w:val="variable"/>
    <w:sig w:usb0="03000000"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92BAB"/>
    <w:multiLevelType w:val="hybridMultilevel"/>
    <w:tmpl w:val="1584EDBE"/>
    <w:lvl w:ilvl="0" w:tplc="0409000F">
      <w:start w:val="1"/>
      <w:numFmt w:val="decimal"/>
      <w:lvlText w:val="%1."/>
      <w:lvlJc w:val="left"/>
      <w:pPr>
        <w:tabs>
          <w:tab w:val="num" w:pos="720"/>
        </w:tabs>
        <w:ind w:left="720" w:hanging="360"/>
      </w:pPr>
      <w:rPr>
        <w:rFonts w:hint="default"/>
      </w:rPr>
    </w:lvl>
    <w:lvl w:ilvl="1" w:tplc="A40E36CE">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8D809FE"/>
    <w:multiLevelType w:val="hybridMultilevel"/>
    <w:tmpl w:val="D1B46BE0"/>
    <w:lvl w:ilvl="0" w:tplc="BA865DAC">
      <w:start w:val="1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13AD009A"/>
    <w:multiLevelType w:val="singleLevel"/>
    <w:tmpl w:val="0409000F"/>
    <w:lvl w:ilvl="0">
      <w:start w:val="1"/>
      <w:numFmt w:val="decimal"/>
      <w:lvlText w:val="%1."/>
      <w:lvlJc w:val="left"/>
      <w:pPr>
        <w:tabs>
          <w:tab w:val="num" w:pos="360"/>
        </w:tabs>
        <w:ind w:left="360" w:hanging="360"/>
      </w:pPr>
      <w:rPr>
        <w:rFonts w:hint="default"/>
      </w:rPr>
    </w:lvl>
  </w:abstractNum>
  <w:abstractNum w:abstractNumId="3">
    <w:nsid w:val="1482021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30F55ABA"/>
    <w:multiLevelType w:val="hybridMultilevel"/>
    <w:tmpl w:val="AC4C7DE4"/>
    <w:lvl w:ilvl="0" w:tplc="D35AC8BE">
      <w:start w:val="1"/>
      <w:numFmt w:val="bullet"/>
      <w:lvlText w:val=""/>
      <w:lvlJc w:val="left"/>
      <w:pPr>
        <w:tabs>
          <w:tab w:val="num" w:pos="216"/>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60B035B"/>
    <w:multiLevelType w:val="hybridMultilevel"/>
    <w:tmpl w:val="D44AC7D6"/>
    <w:lvl w:ilvl="0" w:tplc="FB56CC52">
      <w:start w:val="16"/>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7F03088"/>
    <w:multiLevelType w:val="singleLevel"/>
    <w:tmpl w:val="19AAF7C2"/>
    <w:lvl w:ilvl="0">
      <w:start w:val="1"/>
      <w:numFmt w:val="lowerLetter"/>
      <w:lvlText w:val="%1."/>
      <w:lvlJc w:val="left"/>
      <w:pPr>
        <w:tabs>
          <w:tab w:val="num" w:pos="360"/>
        </w:tabs>
        <w:ind w:left="360" w:hanging="360"/>
      </w:pPr>
      <w:rPr>
        <w:rFonts w:hint="default"/>
      </w:rPr>
    </w:lvl>
  </w:abstractNum>
  <w:abstractNum w:abstractNumId="7">
    <w:nsid w:val="3834619E"/>
    <w:multiLevelType w:val="singleLevel"/>
    <w:tmpl w:val="88F4A2BA"/>
    <w:lvl w:ilvl="0">
      <w:start w:val="1"/>
      <w:numFmt w:val="lowerLetter"/>
      <w:lvlText w:val="%1."/>
      <w:lvlJc w:val="left"/>
      <w:pPr>
        <w:tabs>
          <w:tab w:val="num" w:pos="360"/>
        </w:tabs>
        <w:ind w:left="360" w:hanging="360"/>
      </w:pPr>
      <w:rPr>
        <w:rFonts w:hint="default"/>
      </w:rPr>
    </w:lvl>
  </w:abstractNum>
  <w:abstractNum w:abstractNumId="8">
    <w:nsid w:val="39A4157F"/>
    <w:multiLevelType w:val="singleLevel"/>
    <w:tmpl w:val="41C0F942"/>
    <w:lvl w:ilvl="0">
      <w:start w:val="1"/>
      <w:numFmt w:val="bullet"/>
      <w:lvlText w:val=""/>
      <w:lvlJc w:val="left"/>
      <w:pPr>
        <w:tabs>
          <w:tab w:val="num" w:pos="648"/>
        </w:tabs>
        <w:ind w:left="648" w:hanging="648"/>
      </w:pPr>
      <w:rPr>
        <w:rFonts w:ascii="Symbol" w:hAnsi="Symbol" w:hint="default"/>
      </w:rPr>
    </w:lvl>
  </w:abstractNum>
  <w:abstractNum w:abstractNumId="9">
    <w:nsid w:val="454521AF"/>
    <w:multiLevelType w:val="hybridMultilevel"/>
    <w:tmpl w:val="FEEE90F8"/>
    <w:lvl w:ilvl="0" w:tplc="F5A8E5B0">
      <w:start w:val="1"/>
      <w:numFmt w:val="bullet"/>
      <w:lvlText w:val=""/>
      <w:lvlJc w:val="left"/>
      <w:pPr>
        <w:tabs>
          <w:tab w:val="num" w:pos="216"/>
        </w:tabs>
        <w:ind w:left="288" w:hanging="288"/>
      </w:pPr>
      <w:rPr>
        <w:rFonts w:ascii="Symbol" w:hAnsi="Symbol" w:hint="default"/>
        <w:color w:val="FF000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66551C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F1806B8"/>
    <w:multiLevelType w:val="singleLevel"/>
    <w:tmpl w:val="EB548840"/>
    <w:lvl w:ilvl="0">
      <w:start w:val="1"/>
      <w:numFmt w:val="lowerLetter"/>
      <w:lvlText w:val="%1."/>
      <w:lvlJc w:val="left"/>
      <w:pPr>
        <w:tabs>
          <w:tab w:val="num" w:pos="360"/>
        </w:tabs>
        <w:ind w:left="360" w:hanging="360"/>
      </w:pPr>
      <w:rPr>
        <w:rFonts w:hint="default"/>
      </w:rPr>
    </w:lvl>
  </w:abstractNum>
  <w:abstractNum w:abstractNumId="12">
    <w:nsid w:val="51A626A7"/>
    <w:multiLevelType w:val="hybridMultilevel"/>
    <w:tmpl w:val="3A30B4D6"/>
    <w:lvl w:ilvl="0" w:tplc="0409000F">
      <w:start w:val="2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59FF4E0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5E4B3BCF"/>
    <w:multiLevelType w:val="singleLevel"/>
    <w:tmpl w:val="51B2900A"/>
    <w:lvl w:ilvl="0">
      <w:start w:val="1"/>
      <w:numFmt w:val="decimal"/>
      <w:lvlText w:val="%1."/>
      <w:lvlJc w:val="left"/>
      <w:pPr>
        <w:tabs>
          <w:tab w:val="num" w:pos="720"/>
        </w:tabs>
        <w:ind w:left="720" w:hanging="720"/>
      </w:pPr>
      <w:rPr>
        <w:rFonts w:hint="default"/>
      </w:rPr>
    </w:lvl>
  </w:abstractNum>
  <w:abstractNum w:abstractNumId="15">
    <w:nsid w:val="7A530EB9"/>
    <w:multiLevelType w:val="singleLevel"/>
    <w:tmpl w:val="0409000F"/>
    <w:lvl w:ilvl="0">
      <w:start w:val="1"/>
      <w:numFmt w:val="decimal"/>
      <w:lvlText w:val="%1."/>
      <w:lvlJc w:val="left"/>
      <w:pPr>
        <w:tabs>
          <w:tab w:val="num" w:pos="360"/>
        </w:tabs>
        <w:ind w:left="360" w:hanging="360"/>
      </w:pPr>
      <w:rPr>
        <w:rFonts w:hint="default"/>
      </w:rPr>
    </w:lvl>
  </w:abstractNum>
  <w:abstractNum w:abstractNumId="16">
    <w:nsid w:val="7AFC7AB8"/>
    <w:multiLevelType w:val="singleLevel"/>
    <w:tmpl w:val="41C0F942"/>
    <w:lvl w:ilvl="0">
      <w:start w:val="1"/>
      <w:numFmt w:val="bullet"/>
      <w:lvlText w:val=""/>
      <w:lvlJc w:val="left"/>
      <w:pPr>
        <w:tabs>
          <w:tab w:val="num" w:pos="648"/>
        </w:tabs>
        <w:ind w:left="648" w:hanging="648"/>
      </w:pPr>
      <w:rPr>
        <w:rFonts w:ascii="Symbol" w:hAnsi="Symbol" w:hint="default"/>
      </w:rPr>
    </w:lvl>
  </w:abstractNum>
  <w:num w:numId="1">
    <w:abstractNumId w:val="4"/>
  </w:num>
  <w:num w:numId="2">
    <w:abstractNumId w:val="12"/>
  </w:num>
  <w:num w:numId="3">
    <w:abstractNumId w:val="1"/>
  </w:num>
  <w:num w:numId="4">
    <w:abstractNumId w:val="9"/>
  </w:num>
  <w:num w:numId="5">
    <w:abstractNumId w:val="15"/>
  </w:num>
  <w:num w:numId="6">
    <w:abstractNumId w:val="2"/>
  </w:num>
  <w:num w:numId="7">
    <w:abstractNumId w:val="11"/>
  </w:num>
  <w:num w:numId="8">
    <w:abstractNumId w:val="6"/>
  </w:num>
  <w:num w:numId="9">
    <w:abstractNumId w:val="7"/>
  </w:num>
  <w:num w:numId="10">
    <w:abstractNumId w:val="14"/>
  </w:num>
  <w:num w:numId="11">
    <w:abstractNumId w:val="13"/>
  </w:num>
  <w:num w:numId="12">
    <w:abstractNumId w:val="10"/>
  </w:num>
  <w:num w:numId="13">
    <w:abstractNumId w:val="16"/>
  </w:num>
  <w:num w:numId="14">
    <w:abstractNumId w:val="8"/>
  </w:num>
  <w:num w:numId="15">
    <w:abstractNumId w:val="3"/>
  </w:num>
  <w:num w:numId="16">
    <w:abstractNumId w:val="5"/>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6D85"/>
    <w:rsid w:val="000F3157"/>
    <w:rsid w:val="00186D85"/>
    <w:rsid w:val="00EA48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6D8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ChapterHeadA">
    <w:name w:val="End of Chapter Head A"/>
    <w:basedOn w:val="Normal"/>
    <w:next w:val="Normal"/>
    <w:rsid w:val="00186D85"/>
    <w:pPr>
      <w:spacing w:before="480"/>
    </w:pPr>
    <w:rPr>
      <w:b/>
      <w:noProof/>
      <w:sz w:val="28"/>
      <w:szCs w:val="20"/>
      <w:lang w:eastAsia="ja-JP"/>
    </w:rPr>
  </w:style>
  <w:style w:type="paragraph" w:customStyle="1" w:styleId="EOCText">
    <w:name w:val="EOC Text"/>
    <w:basedOn w:val="Normal"/>
    <w:next w:val="Normal"/>
    <w:rsid w:val="00186D85"/>
    <w:pPr>
      <w:tabs>
        <w:tab w:val="left" w:pos="120"/>
        <w:tab w:val="left" w:pos="1440"/>
        <w:tab w:val="left" w:pos="2160"/>
        <w:tab w:val="left" w:pos="2880"/>
        <w:tab w:val="left" w:pos="3600"/>
        <w:tab w:val="left" w:pos="4320"/>
        <w:tab w:val="left" w:pos="5040"/>
        <w:tab w:val="left" w:pos="5760"/>
        <w:tab w:val="left" w:pos="6480"/>
        <w:tab w:val="left" w:pos="7200"/>
        <w:tab w:val="left" w:pos="7920"/>
        <w:tab w:val="left" w:pos="8640"/>
      </w:tabs>
      <w:spacing w:before="80" w:line="240" w:lineRule="exact"/>
      <w:ind w:left="2120"/>
      <w:jc w:val="both"/>
    </w:pPr>
    <w:rPr>
      <w:rFonts w:ascii="Bembo" w:hAnsi="Bembo"/>
      <w:sz w:val="22"/>
      <w:szCs w:val="20"/>
      <w:lang w:eastAsia="ja-JP"/>
    </w:rPr>
  </w:style>
  <w:style w:type="paragraph" w:styleId="List">
    <w:name w:val="List"/>
    <w:basedOn w:val="Normal"/>
    <w:rsid w:val="00186D85"/>
    <w:pPr>
      <w:spacing w:line="480" w:lineRule="auto"/>
      <w:ind w:left="360" w:hanging="360"/>
    </w:pPr>
    <w:rPr>
      <w:szCs w:val="20"/>
      <w:lang w:eastAsia="ja-JP"/>
    </w:rPr>
  </w:style>
  <w:style w:type="paragraph" w:customStyle="1" w:styleId="Answer">
    <w:name w:val="Answer"/>
    <w:basedOn w:val="Normal"/>
    <w:link w:val="AnswerChar"/>
    <w:rsid w:val="00186D85"/>
    <w:pPr>
      <w:spacing w:line="480" w:lineRule="auto"/>
    </w:pPr>
    <w:rPr>
      <w:color w:val="FF0000"/>
      <w:sz w:val="22"/>
    </w:rPr>
  </w:style>
  <w:style w:type="paragraph" w:customStyle="1" w:styleId="Question">
    <w:name w:val="Question"/>
    <w:basedOn w:val="Normal"/>
    <w:link w:val="QuestionChar"/>
    <w:rsid w:val="00186D85"/>
    <w:pPr>
      <w:spacing w:line="480" w:lineRule="auto"/>
      <w:ind w:left="360" w:hanging="360"/>
    </w:pPr>
    <w:rPr>
      <w:sz w:val="22"/>
    </w:rPr>
  </w:style>
  <w:style w:type="character" w:customStyle="1" w:styleId="AnswerChar">
    <w:name w:val="Answer Char"/>
    <w:basedOn w:val="DefaultParagraphFont"/>
    <w:link w:val="Answer"/>
    <w:rsid w:val="00186D85"/>
    <w:rPr>
      <w:rFonts w:ascii="Times New Roman" w:eastAsia="Times New Roman" w:hAnsi="Times New Roman" w:cs="Times New Roman"/>
      <w:color w:val="FF0000"/>
      <w:szCs w:val="24"/>
    </w:rPr>
  </w:style>
  <w:style w:type="character" w:customStyle="1" w:styleId="QuestionChar">
    <w:name w:val="Question Char"/>
    <w:basedOn w:val="DefaultParagraphFont"/>
    <w:link w:val="Question"/>
    <w:rsid w:val="00186D85"/>
    <w:rPr>
      <w:rFonts w:ascii="Times New Roman" w:eastAsia="Times New Roman" w:hAnsi="Times New Roman" w:cs="Times New Roman"/>
      <w:szCs w:val="24"/>
    </w:rPr>
  </w:style>
  <w:style w:type="paragraph" w:customStyle="1" w:styleId="BasalText">
    <w:name w:val="Basal Text"/>
    <w:basedOn w:val="Normal"/>
    <w:next w:val="Normal"/>
    <w:rsid w:val="00186D85"/>
    <w:pPr>
      <w:spacing w:before="120" w:after="120" w:line="480" w:lineRule="auto"/>
    </w:pPr>
    <w:rPr>
      <w:szCs w:val="20"/>
      <w:lang w:eastAsia="ja-JP"/>
    </w:rPr>
  </w:style>
  <w:style w:type="paragraph" w:styleId="BodyText2">
    <w:name w:val="Body Text 2"/>
    <w:basedOn w:val="Normal"/>
    <w:link w:val="BodyText2Char"/>
    <w:rsid w:val="00186D85"/>
    <w:pPr>
      <w:spacing w:line="480" w:lineRule="auto"/>
    </w:pPr>
    <w:rPr>
      <w:rFonts w:ascii="Arial" w:hAnsi="Arial"/>
      <w:color w:val="0000FF"/>
      <w:sz w:val="20"/>
      <w:szCs w:val="20"/>
      <w:lang w:eastAsia="ja-JP"/>
    </w:rPr>
  </w:style>
  <w:style w:type="character" w:customStyle="1" w:styleId="BodyText2Char">
    <w:name w:val="Body Text 2 Char"/>
    <w:basedOn w:val="DefaultParagraphFont"/>
    <w:link w:val="BodyText2"/>
    <w:rsid w:val="00186D85"/>
    <w:rPr>
      <w:rFonts w:ascii="Arial" w:eastAsia="Times New Roman" w:hAnsi="Arial" w:cs="Times New Roman"/>
      <w:color w:val="0000FF"/>
      <w:sz w:val="20"/>
      <w:szCs w:val="20"/>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6D8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ChapterHeadA">
    <w:name w:val="End of Chapter Head A"/>
    <w:basedOn w:val="Normal"/>
    <w:next w:val="Normal"/>
    <w:rsid w:val="00186D85"/>
    <w:pPr>
      <w:spacing w:before="480"/>
    </w:pPr>
    <w:rPr>
      <w:b/>
      <w:noProof/>
      <w:sz w:val="28"/>
      <w:szCs w:val="20"/>
      <w:lang w:eastAsia="ja-JP"/>
    </w:rPr>
  </w:style>
  <w:style w:type="paragraph" w:customStyle="1" w:styleId="EOCText">
    <w:name w:val="EOC Text"/>
    <w:basedOn w:val="Normal"/>
    <w:next w:val="Normal"/>
    <w:rsid w:val="00186D85"/>
    <w:pPr>
      <w:tabs>
        <w:tab w:val="left" w:pos="120"/>
        <w:tab w:val="left" w:pos="1440"/>
        <w:tab w:val="left" w:pos="2160"/>
        <w:tab w:val="left" w:pos="2880"/>
        <w:tab w:val="left" w:pos="3600"/>
        <w:tab w:val="left" w:pos="4320"/>
        <w:tab w:val="left" w:pos="5040"/>
        <w:tab w:val="left" w:pos="5760"/>
        <w:tab w:val="left" w:pos="6480"/>
        <w:tab w:val="left" w:pos="7200"/>
        <w:tab w:val="left" w:pos="7920"/>
        <w:tab w:val="left" w:pos="8640"/>
      </w:tabs>
      <w:spacing w:before="80" w:line="240" w:lineRule="exact"/>
      <w:ind w:left="2120"/>
      <w:jc w:val="both"/>
    </w:pPr>
    <w:rPr>
      <w:rFonts w:ascii="Bembo" w:hAnsi="Bembo"/>
      <w:sz w:val="22"/>
      <w:szCs w:val="20"/>
      <w:lang w:eastAsia="ja-JP"/>
    </w:rPr>
  </w:style>
  <w:style w:type="paragraph" w:styleId="List">
    <w:name w:val="List"/>
    <w:basedOn w:val="Normal"/>
    <w:rsid w:val="00186D85"/>
    <w:pPr>
      <w:spacing w:line="480" w:lineRule="auto"/>
      <w:ind w:left="360" w:hanging="360"/>
    </w:pPr>
    <w:rPr>
      <w:szCs w:val="20"/>
      <w:lang w:eastAsia="ja-JP"/>
    </w:rPr>
  </w:style>
  <w:style w:type="paragraph" w:customStyle="1" w:styleId="Answer">
    <w:name w:val="Answer"/>
    <w:basedOn w:val="Normal"/>
    <w:link w:val="AnswerChar"/>
    <w:rsid w:val="00186D85"/>
    <w:pPr>
      <w:spacing w:line="480" w:lineRule="auto"/>
    </w:pPr>
    <w:rPr>
      <w:color w:val="FF0000"/>
      <w:sz w:val="22"/>
    </w:rPr>
  </w:style>
  <w:style w:type="paragraph" w:customStyle="1" w:styleId="Question">
    <w:name w:val="Question"/>
    <w:basedOn w:val="Normal"/>
    <w:link w:val="QuestionChar"/>
    <w:rsid w:val="00186D85"/>
    <w:pPr>
      <w:spacing w:line="480" w:lineRule="auto"/>
      <w:ind w:left="360" w:hanging="360"/>
    </w:pPr>
    <w:rPr>
      <w:sz w:val="22"/>
    </w:rPr>
  </w:style>
  <w:style w:type="character" w:customStyle="1" w:styleId="AnswerChar">
    <w:name w:val="Answer Char"/>
    <w:basedOn w:val="DefaultParagraphFont"/>
    <w:link w:val="Answer"/>
    <w:rsid w:val="00186D85"/>
    <w:rPr>
      <w:rFonts w:ascii="Times New Roman" w:eastAsia="Times New Roman" w:hAnsi="Times New Roman" w:cs="Times New Roman"/>
      <w:color w:val="FF0000"/>
      <w:szCs w:val="24"/>
    </w:rPr>
  </w:style>
  <w:style w:type="character" w:customStyle="1" w:styleId="QuestionChar">
    <w:name w:val="Question Char"/>
    <w:basedOn w:val="DefaultParagraphFont"/>
    <w:link w:val="Question"/>
    <w:rsid w:val="00186D85"/>
    <w:rPr>
      <w:rFonts w:ascii="Times New Roman" w:eastAsia="Times New Roman" w:hAnsi="Times New Roman" w:cs="Times New Roman"/>
      <w:szCs w:val="24"/>
    </w:rPr>
  </w:style>
  <w:style w:type="paragraph" w:customStyle="1" w:styleId="BasalText">
    <w:name w:val="Basal Text"/>
    <w:basedOn w:val="Normal"/>
    <w:next w:val="Normal"/>
    <w:rsid w:val="00186D85"/>
    <w:pPr>
      <w:spacing w:before="120" w:after="120" w:line="480" w:lineRule="auto"/>
    </w:pPr>
    <w:rPr>
      <w:szCs w:val="20"/>
      <w:lang w:eastAsia="ja-JP"/>
    </w:rPr>
  </w:style>
  <w:style w:type="paragraph" w:styleId="BodyText2">
    <w:name w:val="Body Text 2"/>
    <w:basedOn w:val="Normal"/>
    <w:link w:val="BodyText2Char"/>
    <w:rsid w:val="00186D85"/>
    <w:pPr>
      <w:spacing w:line="480" w:lineRule="auto"/>
    </w:pPr>
    <w:rPr>
      <w:rFonts w:ascii="Arial" w:hAnsi="Arial"/>
      <w:color w:val="0000FF"/>
      <w:sz w:val="20"/>
      <w:szCs w:val="20"/>
      <w:lang w:eastAsia="ja-JP"/>
    </w:rPr>
  </w:style>
  <w:style w:type="character" w:customStyle="1" w:styleId="BodyText2Char">
    <w:name w:val="Body Text 2 Char"/>
    <w:basedOn w:val="DefaultParagraphFont"/>
    <w:link w:val="BodyText2"/>
    <w:rsid w:val="00186D85"/>
    <w:rPr>
      <w:rFonts w:ascii="Arial" w:eastAsia="Times New Roman" w:hAnsi="Arial" w:cs="Times New Roman"/>
      <w:color w:val="0000FF"/>
      <w:sz w:val="20"/>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CB45D050</Template>
  <TotalTime>0</TotalTime>
  <Pages>9</Pages>
  <Words>1946</Words>
  <Characters>11095</Characters>
  <Application>Microsoft Office Word</Application>
  <DocSecurity>4</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HOULTON, BENJAMIN</cp:lastModifiedBy>
  <cp:revision>2</cp:revision>
  <dcterms:created xsi:type="dcterms:W3CDTF">2012-03-21T12:51:00Z</dcterms:created>
  <dcterms:modified xsi:type="dcterms:W3CDTF">2012-03-21T12:51:00Z</dcterms:modified>
</cp:coreProperties>
</file>